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F0" w:rsidRPr="001525F0" w:rsidRDefault="001525F0" w:rsidP="001525F0">
      <w:pPr>
        <w:spacing w:after="0" w:line="240" w:lineRule="auto"/>
        <w:jc w:val="center"/>
        <w:rPr>
          <w:rFonts w:ascii="Calibri" w:eastAsia="Calibri" w:hAnsi="Calibri" w:cs="Times New Roman"/>
          <w:b/>
          <w:sz w:val="32"/>
          <w:szCs w:val="24"/>
          <w:lang w:bidi="en-US"/>
        </w:rPr>
      </w:pPr>
      <w:bookmarkStart w:id="0" w:name="_GoBack"/>
      <w:bookmarkEnd w:id="0"/>
      <w:r w:rsidRPr="001525F0">
        <w:rPr>
          <w:rFonts w:ascii="Calibri" w:eastAsia="Calibri" w:hAnsi="Calibri" w:cs="Times New Roman"/>
          <w:b/>
          <w:sz w:val="32"/>
          <w:szCs w:val="24"/>
          <w:lang w:bidi="en-US"/>
        </w:rPr>
        <w:t>Integrating Evidence-based Practices into E</w:t>
      </w:r>
      <w:r w:rsidR="007F227B">
        <w:rPr>
          <w:rFonts w:ascii="Calibri" w:eastAsia="Calibri" w:hAnsi="Calibri" w:cs="Times New Roman"/>
          <w:b/>
          <w:sz w:val="32"/>
          <w:szCs w:val="24"/>
          <w:lang w:bidi="en-US"/>
        </w:rPr>
        <w:t xml:space="preserve">arly </w:t>
      </w:r>
      <w:r w:rsidRPr="001525F0">
        <w:rPr>
          <w:rFonts w:ascii="Calibri" w:eastAsia="Calibri" w:hAnsi="Calibri" w:cs="Times New Roman"/>
          <w:b/>
          <w:sz w:val="32"/>
          <w:szCs w:val="24"/>
          <w:lang w:bidi="en-US"/>
        </w:rPr>
        <w:t>I</w:t>
      </w:r>
      <w:r w:rsidR="007F227B">
        <w:rPr>
          <w:rFonts w:ascii="Calibri" w:eastAsia="Calibri" w:hAnsi="Calibri" w:cs="Times New Roman"/>
          <w:b/>
          <w:sz w:val="32"/>
          <w:szCs w:val="24"/>
          <w:lang w:bidi="en-US"/>
        </w:rPr>
        <w:t xml:space="preserve">dentification and </w:t>
      </w:r>
      <w:r w:rsidRPr="001525F0">
        <w:rPr>
          <w:rFonts w:ascii="Calibri" w:eastAsia="Calibri" w:hAnsi="Calibri" w:cs="Times New Roman"/>
          <w:b/>
          <w:sz w:val="32"/>
          <w:szCs w:val="24"/>
          <w:lang w:bidi="en-US"/>
        </w:rPr>
        <w:t>R</w:t>
      </w:r>
      <w:r w:rsidR="007F227B">
        <w:rPr>
          <w:rFonts w:ascii="Calibri" w:eastAsia="Calibri" w:hAnsi="Calibri" w:cs="Times New Roman"/>
          <w:b/>
          <w:sz w:val="32"/>
          <w:szCs w:val="24"/>
          <w:lang w:bidi="en-US"/>
        </w:rPr>
        <w:t>eferral</w:t>
      </w:r>
      <w:r w:rsidRPr="001525F0">
        <w:rPr>
          <w:rFonts w:ascii="Calibri" w:eastAsia="Calibri" w:hAnsi="Calibri" w:cs="Times New Roman"/>
          <w:b/>
          <w:sz w:val="32"/>
          <w:szCs w:val="24"/>
          <w:lang w:bidi="en-US"/>
        </w:rPr>
        <w:t xml:space="preserve"> Action Plan</w:t>
      </w:r>
    </w:p>
    <w:p w:rsidR="001525F0" w:rsidRPr="001525F0" w:rsidRDefault="001525F0" w:rsidP="001525F0">
      <w:pPr>
        <w:spacing w:after="0" w:line="240" w:lineRule="auto"/>
        <w:jc w:val="center"/>
        <w:rPr>
          <w:rFonts w:ascii="Calibri" w:eastAsia="Calibri" w:hAnsi="Calibri"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672"/>
        <w:gridCol w:w="4076"/>
      </w:tblGrid>
      <w:tr w:rsidR="001525F0" w:rsidRPr="001525F0" w:rsidTr="00CD190A">
        <w:tc>
          <w:tcPr>
            <w:tcW w:w="13176" w:type="dxa"/>
            <w:gridSpan w:val="3"/>
          </w:tcPr>
          <w:p w:rsidR="001525F0" w:rsidRPr="001525F0" w:rsidRDefault="001525F0" w:rsidP="001525F0">
            <w:pPr>
              <w:spacing w:after="0" w:line="240" w:lineRule="auto"/>
              <w:rPr>
                <w:rFonts w:ascii="Calibri" w:eastAsia="Calibri" w:hAnsi="Calibri" w:cs="Times New Roman"/>
                <w:b/>
                <w:lang w:bidi="en-US"/>
              </w:rPr>
            </w:pPr>
            <w:r w:rsidRPr="001525F0">
              <w:rPr>
                <w:rFonts w:ascii="Calibri" w:eastAsia="Calibri" w:hAnsi="Calibri" w:cs="Times New Roman"/>
                <w:b/>
                <w:lang w:bidi="en-US"/>
              </w:rPr>
              <w:t xml:space="preserve">Practice A: Building rapport and establishing credibility with primary referral sources </w:t>
            </w:r>
          </w:p>
          <w:p w:rsidR="001525F0" w:rsidRPr="001525F0" w:rsidRDefault="001525F0" w:rsidP="001525F0">
            <w:pPr>
              <w:spacing w:after="0" w:line="240" w:lineRule="auto"/>
              <w:rPr>
                <w:rFonts w:ascii="Calibri" w:eastAsia="Calibri" w:hAnsi="Calibri" w:cs="Times New Roman"/>
                <w:lang w:bidi="en-US"/>
              </w:rPr>
            </w:pPr>
          </w:p>
        </w:tc>
      </w:tr>
      <w:tr w:rsidR="001525F0" w:rsidRPr="001525F0" w:rsidTr="00CD190A">
        <w:tc>
          <w:tcPr>
            <w:tcW w:w="4428"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Description</w:t>
            </w:r>
          </w:p>
        </w:tc>
        <w:tc>
          <w:tcPr>
            <w:tcW w:w="4672"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Things to think about</w:t>
            </w:r>
          </w:p>
        </w:tc>
        <w:tc>
          <w:tcPr>
            <w:tcW w:w="4076"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 xml:space="preserve">Implementation Activities </w:t>
            </w:r>
          </w:p>
        </w:tc>
      </w:tr>
      <w:tr w:rsidR="001525F0" w:rsidRPr="001525F0" w:rsidTr="00CD190A">
        <w:trPr>
          <w:trHeight w:val="7397"/>
        </w:trPr>
        <w:tc>
          <w:tcPr>
            <w:tcW w:w="4428" w:type="dxa"/>
          </w:tcPr>
          <w:p w:rsidR="001525F0" w:rsidRPr="001525F0" w:rsidRDefault="001525F0" w:rsidP="001525F0">
            <w:pPr>
              <w:spacing w:after="0" w:line="240" w:lineRule="auto"/>
              <w:contextualSpacing/>
              <w:rPr>
                <w:rFonts w:ascii="Calibri" w:eastAsia="Calibri" w:hAnsi="Calibri" w:cs="Times New Roman"/>
                <w:lang w:bidi="en-US"/>
              </w:rPr>
            </w:pPr>
          </w:p>
          <w:p w:rsidR="001525F0" w:rsidRPr="001525F0" w:rsidRDefault="001525F0" w:rsidP="001525F0">
            <w:pPr>
              <w:numPr>
                <w:ilvl w:val="0"/>
                <w:numId w:val="2"/>
              </w:numPr>
              <w:spacing w:after="0" w:line="240" w:lineRule="auto"/>
              <w:contextualSpacing/>
              <w:rPr>
                <w:rFonts w:ascii="Calibri" w:eastAsia="Calibri" w:hAnsi="Calibri" w:cs="Times New Roman"/>
                <w:lang w:bidi="en-US"/>
              </w:rPr>
            </w:pPr>
            <w:r w:rsidRPr="001525F0">
              <w:rPr>
                <w:rFonts w:ascii="Calibri" w:eastAsia="Calibri" w:hAnsi="Calibri" w:cs="Times New Roman"/>
                <w:lang w:bidi="en-US"/>
              </w:rPr>
              <w:t>Visits to and meetings with representatives from targeted system(s)</w:t>
            </w:r>
          </w:p>
          <w:p w:rsidR="001525F0" w:rsidRPr="001525F0" w:rsidRDefault="001525F0" w:rsidP="001525F0">
            <w:pPr>
              <w:spacing w:after="0" w:line="240" w:lineRule="auto"/>
              <w:ind w:left="360"/>
              <w:contextualSpacing/>
              <w:rPr>
                <w:rFonts w:ascii="Calibri" w:eastAsia="Calibri" w:hAnsi="Calibri" w:cs="Times New Roman"/>
                <w:lang w:bidi="en-US"/>
              </w:rPr>
            </w:pPr>
          </w:p>
          <w:p w:rsidR="001525F0" w:rsidRPr="001525F0" w:rsidRDefault="001525F0" w:rsidP="001525F0">
            <w:pPr>
              <w:numPr>
                <w:ilvl w:val="0"/>
                <w:numId w:val="2"/>
              </w:numPr>
              <w:spacing w:after="0" w:line="240" w:lineRule="auto"/>
              <w:contextualSpacing/>
              <w:rPr>
                <w:rFonts w:ascii="Calibri" w:eastAsia="Calibri" w:hAnsi="Calibri" w:cs="Times New Roman"/>
                <w:lang w:bidi="en-US"/>
              </w:rPr>
            </w:pPr>
            <w:r w:rsidRPr="001525F0">
              <w:rPr>
                <w:rFonts w:ascii="Calibri" w:eastAsia="Calibri" w:hAnsi="Calibri" w:cs="Times New Roman"/>
                <w:lang w:bidi="en-US"/>
              </w:rPr>
              <w:t>Clear, concise message</w:t>
            </w:r>
          </w:p>
          <w:p w:rsidR="001525F0" w:rsidRPr="001525F0" w:rsidRDefault="001525F0" w:rsidP="001525F0">
            <w:pPr>
              <w:spacing w:after="0" w:line="240" w:lineRule="auto"/>
              <w:ind w:left="720"/>
              <w:contextualSpacing/>
              <w:rPr>
                <w:rFonts w:ascii="Calibri" w:eastAsia="Calibri" w:hAnsi="Calibri" w:cs="Times New Roman"/>
                <w:lang w:bidi="en-US"/>
              </w:rPr>
            </w:pPr>
          </w:p>
          <w:p w:rsidR="001525F0" w:rsidRPr="001525F0" w:rsidRDefault="001525F0" w:rsidP="001525F0">
            <w:pPr>
              <w:numPr>
                <w:ilvl w:val="0"/>
                <w:numId w:val="2"/>
              </w:numPr>
              <w:spacing w:after="0" w:line="240" w:lineRule="auto"/>
              <w:contextualSpacing/>
              <w:rPr>
                <w:rFonts w:ascii="Calibri" w:eastAsia="Calibri" w:hAnsi="Calibri" w:cs="Times New Roman"/>
                <w:lang w:bidi="en-US"/>
              </w:rPr>
            </w:pPr>
            <w:r w:rsidRPr="001525F0">
              <w:rPr>
                <w:rFonts w:ascii="Calibri" w:eastAsia="Calibri" w:hAnsi="Calibri" w:cs="Times New Roman"/>
                <w:lang w:bidi="en-US"/>
              </w:rPr>
              <w:t>Well-planned visits and meetings</w:t>
            </w:r>
          </w:p>
          <w:p w:rsidR="001525F0" w:rsidRPr="001525F0" w:rsidRDefault="001525F0" w:rsidP="001525F0">
            <w:pPr>
              <w:spacing w:after="0" w:line="240" w:lineRule="auto"/>
              <w:ind w:left="720"/>
              <w:contextualSpacing/>
              <w:rPr>
                <w:rFonts w:ascii="Calibri" w:eastAsia="Calibri" w:hAnsi="Calibri" w:cs="Times New Roman"/>
                <w:lang w:bidi="en-US"/>
              </w:rPr>
            </w:pPr>
          </w:p>
          <w:p w:rsidR="001525F0" w:rsidRPr="001525F0" w:rsidRDefault="001525F0" w:rsidP="001525F0">
            <w:pPr>
              <w:numPr>
                <w:ilvl w:val="0"/>
                <w:numId w:val="2"/>
              </w:numPr>
              <w:spacing w:after="0" w:line="240" w:lineRule="auto"/>
              <w:contextualSpacing/>
              <w:rPr>
                <w:rFonts w:ascii="Calibri" w:eastAsia="Calibri" w:hAnsi="Calibri" w:cs="Times New Roman"/>
                <w:lang w:bidi="en-US"/>
              </w:rPr>
            </w:pPr>
            <w:r w:rsidRPr="001525F0">
              <w:rPr>
                <w:rFonts w:ascii="Calibri" w:eastAsia="Calibri" w:hAnsi="Calibri" w:cs="Times New Roman"/>
                <w:lang w:bidi="en-US"/>
              </w:rPr>
              <w:t>Assured, confident, knowledgeable messenger</w:t>
            </w:r>
          </w:p>
          <w:p w:rsidR="001525F0" w:rsidRPr="001525F0" w:rsidRDefault="001525F0" w:rsidP="001525F0">
            <w:pPr>
              <w:spacing w:after="0" w:line="240" w:lineRule="auto"/>
              <w:ind w:left="720"/>
              <w:contextualSpacing/>
              <w:rPr>
                <w:rFonts w:ascii="Calibri" w:eastAsia="Calibri" w:hAnsi="Calibri" w:cs="Times New Roman"/>
                <w:lang w:bidi="en-US"/>
              </w:rPr>
            </w:pPr>
          </w:p>
          <w:p w:rsidR="001525F0" w:rsidRPr="001525F0" w:rsidRDefault="001525F0" w:rsidP="001525F0">
            <w:pPr>
              <w:numPr>
                <w:ilvl w:val="0"/>
                <w:numId w:val="2"/>
              </w:numPr>
              <w:spacing w:after="0" w:line="240" w:lineRule="auto"/>
              <w:contextualSpacing/>
              <w:rPr>
                <w:rFonts w:ascii="Calibri" w:eastAsia="Calibri" w:hAnsi="Calibri" w:cs="Times New Roman"/>
                <w:lang w:bidi="en-US"/>
              </w:rPr>
            </w:pPr>
            <w:r w:rsidRPr="001525F0">
              <w:rPr>
                <w:rFonts w:ascii="Calibri" w:eastAsia="Calibri" w:hAnsi="Calibri" w:cs="Times New Roman"/>
                <w:lang w:bidi="en-US"/>
              </w:rPr>
              <w:t xml:space="preserve">Well-planned follow-up </w:t>
            </w:r>
          </w:p>
          <w:p w:rsidR="001525F0" w:rsidRPr="001525F0" w:rsidRDefault="001525F0" w:rsidP="001525F0">
            <w:pPr>
              <w:spacing w:after="0" w:line="240" w:lineRule="auto"/>
              <w:ind w:left="720"/>
              <w:contextualSpacing/>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24"/>
                <w:lang w:bidi="en-US"/>
              </w:rPr>
            </w:pPr>
          </w:p>
          <w:p w:rsidR="001525F0" w:rsidRPr="001525F0" w:rsidRDefault="001525F0" w:rsidP="001525F0">
            <w:pPr>
              <w:spacing w:after="0" w:line="240" w:lineRule="auto"/>
              <w:rPr>
                <w:rFonts w:ascii="Calibri" w:eastAsia="Calibri" w:hAnsi="Calibri" w:cs="Times New Roman"/>
                <w:sz w:val="18"/>
                <w:szCs w:val="18"/>
                <w:lang w:bidi="en-US"/>
              </w:rPr>
            </w:pPr>
            <w:r w:rsidRPr="001525F0">
              <w:rPr>
                <w:rFonts w:ascii="Calibri" w:eastAsia="Calibri" w:hAnsi="Calibri" w:cs="Times New Roman"/>
                <w:sz w:val="18"/>
                <w:szCs w:val="24"/>
                <w:lang w:bidi="en-US"/>
              </w:rPr>
              <w:t xml:space="preserve">Adapted from </w:t>
            </w:r>
            <w:r w:rsidRPr="001525F0">
              <w:rPr>
                <w:rFonts w:ascii="Calibri" w:eastAsia="Calibri" w:hAnsi="Calibri" w:cs="Times New Roman"/>
                <w:i/>
                <w:sz w:val="18"/>
                <w:szCs w:val="24"/>
                <w:lang w:bidi="en-US"/>
              </w:rPr>
              <w:t>Improving Outreach to Primary Referral Sources</w:t>
            </w:r>
            <w:r w:rsidRPr="001525F0">
              <w:rPr>
                <w:rFonts w:ascii="Calibri" w:eastAsia="Calibri" w:hAnsi="Calibri" w:cs="Times New Roman"/>
                <w:sz w:val="18"/>
                <w:szCs w:val="24"/>
                <w:lang w:bidi="en-US"/>
              </w:rPr>
              <w:t xml:space="preserve">; TRACE Practice Guide, Nov 2006. </w:t>
            </w:r>
            <w:hyperlink r:id="rId9" w:history="1">
              <w:r w:rsidRPr="001525F0">
                <w:rPr>
                  <w:rFonts w:ascii="Calibri" w:eastAsia="Calibri" w:hAnsi="Calibri" w:cs="Times New Roman"/>
                  <w:color w:val="0000FF"/>
                  <w:sz w:val="16"/>
                  <w:szCs w:val="18"/>
                  <w:u w:val="single"/>
                  <w:lang w:bidi="en-US"/>
                </w:rPr>
                <w:t>http://www.tracecenter.info/practiceguides/practiceguides_vol1_no3.pdf</w:t>
              </w:r>
            </w:hyperlink>
          </w:p>
        </w:tc>
        <w:tc>
          <w:tcPr>
            <w:tcW w:w="4672" w:type="dxa"/>
          </w:tcPr>
          <w:p w:rsidR="001525F0" w:rsidRPr="001525F0" w:rsidRDefault="001525F0" w:rsidP="001525F0">
            <w:pPr>
              <w:spacing w:after="0" w:line="240" w:lineRule="auto"/>
              <w:rPr>
                <w:rFonts w:ascii="Calibri" w:eastAsia="Calibri" w:hAnsi="Calibri" w:cs="Times New Roman"/>
                <w:b/>
                <w:lang w:bidi="en-US"/>
              </w:rPr>
            </w:pPr>
            <w:r w:rsidRPr="001525F0">
              <w:rPr>
                <w:rFonts w:ascii="Calibri" w:eastAsia="Calibri" w:hAnsi="Calibri" w:cs="Times New Roman"/>
                <w:b/>
                <w:lang w:bidi="en-US"/>
              </w:rPr>
              <w:t xml:space="preserve">Planning meetings/visits </w:t>
            </w:r>
          </w:p>
          <w:p w:rsidR="001525F0" w:rsidRPr="00B80AC6" w:rsidRDefault="001525F0" w:rsidP="001525F0">
            <w:pPr>
              <w:numPr>
                <w:ilvl w:val="0"/>
                <w:numId w:val="1"/>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Have you identified the best contact(s) within the targeted system(s)? Can the person help you gain access to key contacts?</w:t>
            </w:r>
          </w:p>
          <w:p w:rsidR="001525F0" w:rsidRPr="00B80AC6" w:rsidRDefault="001525F0" w:rsidP="001525F0">
            <w:pPr>
              <w:numPr>
                <w:ilvl w:val="0"/>
                <w:numId w:val="1"/>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 xml:space="preserve">Does the person you’re meeting with have responsibility for making referrals? </w:t>
            </w:r>
          </w:p>
          <w:p w:rsidR="001525F0" w:rsidRPr="00B80AC6" w:rsidRDefault="001525F0" w:rsidP="001525F0">
            <w:pPr>
              <w:numPr>
                <w:ilvl w:val="0"/>
                <w:numId w:val="1"/>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Have you prepared a tailored message for the meeting? Does the message include the benefits of technical assistance from your project?</w:t>
            </w:r>
          </w:p>
          <w:p w:rsidR="001525F0" w:rsidRPr="00B80AC6" w:rsidRDefault="001525F0" w:rsidP="001525F0">
            <w:pPr>
              <w:numPr>
                <w:ilvl w:val="0"/>
                <w:numId w:val="1"/>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 xml:space="preserve">Do you have written materials to reinforce your message? </w:t>
            </w:r>
          </w:p>
          <w:p w:rsidR="001525F0" w:rsidRPr="00B80AC6" w:rsidRDefault="001525F0" w:rsidP="001525F0">
            <w:pPr>
              <w:numPr>
                <w:ilvl w:val="0"/>
                <w:numId w:val="1"/>
              </w:numPr>
              <w:spacing w:after="0" w:line="240" w:lineRule="auto"/>
              <w:rPr>
                <w:rFonts w:ascii="Calibri" w:eastAsia="Calibri" w:hAnsi="Calibri" w:cs="Times New Roman"/>
                <w:lang w:bidi="en-US"/>
              </w:rPr>
            </w:pPr>
            <w:r w:rsidRPr="00B80AC6">
              <w:rPr>
                <w:rFonts w:ascii="Calibri" w:eastAsia="Calibri" w:hAnsi="Calibri" w:cs="Times New Roman"/>
                <w:lang w:bidi="en-US"/>
              </w:rPr>
              <w:t>Have you identified the best person to conduct the meeting/visit and deliver the message? (e.g. staff member, parent, member of your advisory board, medical specialist)</w:t>
            </w:r>
          </w:p>
          <w:p w:rsidR="001525F0" w:rsidRPr="00B80AC6" w:rsidRDefault="001525F0" w:rsidP="001525F0">
            <w:pPr>
              <w:numPr>
                <w:ilvl w:val="0"/>
                <w:numId w:val="1"/>
              </w:numPr>
              <w:spacing w:after="0" w:line="240" w:lineRule="auto"/>
              <w:rPr>
                <w:rFonts w:ascii="Calibri" w:eastAsia="Calibri" w:hAnsi="Calibri" w:cs="Times New Roman"/>
                <w:lang w:bidi="en-US"/>
              </w:rPr>
            </w:pPr>
            <w:r w:rsidRPr="00B80AC6">
              <w:rPr>
                <w:rFonts w:ascii="Calibri" w:eastAsia="Calibri" w:hAnsi="Calibri" w:cs="Times New Roman"/>
                <w:lang w:bidi="en-US"/>
              </w:rPr>
              <w:t>Have you practiced what you’re going to say?</w:t>
            </w:r>
          </w:p>
          <w:p w:rsidR="001525F0" w:rsidRPr="00B80AC6" w:rsidRDefault="001525F0" w:rsidP="001525F0">
            <w:pPr>
              <w:numPr>
                <w:ilvl w:val="0"/>
                <w:numId w:val="1"/>
              </w:numPr>
              <w:spacing w:after="0" w:line="240" w:lineRule="auto"/>
              <w:rPr>
                <w:rFonts w:ascii="Calibri" w:eastAsia="Calibri" w:hAnsi="Calibri" w:cs="Times New Roman"/>
                <w:lang w:bidi="en-US"/>
              </w:rPr>
            </w:pPr>
            <w:r w:rsidRPr="00B80AC6">
              <w:rPr>
                <w:rFonts w:ascii="Calibri" w:eastAsia="Calibri" w:hAnsi="Calibri" w:cs="Times New Roman"/>
                <w:lang w:bidi="en-US"/>
              </w:rPr>
              <w:t xml:space="preserve">If you’re not the messenger have you reviewed the message/coached the messenger? </w:t>
            </w:r>
          </w:p>
          <w:p w:rsidR="001525F0" w:rsidRPr="00B80AC6" w:rsidRDefault="001525F0" w:rsidP="001525F0">
            <w:pPr>
              <w:numPr>
                <w:ilvl w:val="0"/>
                <w:numId w:val="1"/>
              </w:numPr>
              <w:spacing w:after="0" w:line="240" w:lineRule="auto"/>
              <w:rPr>
                <w:rFonts w:ascii="Calibri" w:eastAsia="Calibri" w:hAnsi="Calibri" w:cs="Times New Roman"/>
                <w:lang w:bidi="en-US"/>
              </w:rPr>
            </w:pPr>
            <w:r w:rsidRPr="00B80AC6">
              <w:rPr>
                <w:rFonts w:ascii="Calibri" w:eastAsia="Calibri" w:hAnsi="Calibri" w:cs="Times New Roman"/>
                <w:lang w:bidi="en-US"/>
              </w:rPr>
              <w:t xml:space="preserve">Have you thought about questions that might be asked and how you will answer them? </w:t>
            </w:r>
          </w:p>
          <w:p w:rsidR="001525F0" w:rsidRPr="00B80AC6" w:rsidRDefault="001525F0" w:rsidP="001525F0">
            <w:pPr>
              <w:numPr>
                <w:ilvl w:val="0"/>
                <w:numId w:val="1"/>
              </w:numPr>
              <w:spacing w:after="0" w:line="240" w:lineRule="auto"/>
              <w:rPr>
                <w:rFonts w:ascii="Calibri" w:eastAsia="Calibri" w:hAnsi="Calibri" w:cs="Times New Roman"/>
                <w:lang w:bidi="en-US"/>
              </w:rPr>
            </w:pPr>
            <w:r w:rsidRPr="00B80AC6">
              <w:rPr>
                <w:rFonts w:ascii="Calibri" w:eastAsia="Calibri" w:hAnsi="Calibri" w:cs="Times New Roman"/>
                <w:lang w:bidi="en-US"/>
              </w:rPr>
              <w:t>Have you planned how you're going to wrap up and summarize the meeting?</w:t>
            </w:r>
          </w:p>
          <w:p w:rsidR="001525F0" w:rsidRPr="00B80AC6" w:rsidRDefault="001525F0" w:rsidP="001525F0">
            <w:pPr>
              <w:numPr>
                <w:ilvl w:val="0"/>
                <w:numId w:val="1"/>
              </w:numPr>
              <w:spacing w:after="0" w:line="240" w:lineRule="auto"/>
              <w:rPr>
                <w:rFonts w:ascii="Calibri" w:eastAsia="Calibri" w:hAnsi="Calibri" w:cs="Times New Roman"/>
                <w:lang w:bidi="en-US"/>
              </w:rPr>
            </w:pPr>
            <w:r w:rsidRPr="00B80AC6">
              <w:rPr>
                <w:rFonts w:ascii="Calibri" w:eastAsia="Calibri" w:hAnsi="Calibri" w:cs="Times New Roman"/>
                <w:lang w:bidi="en-US"/>
              </w:rPr>
              <w:t xml:space="preserve">Have you planned how you will follow up? </w:t>
            </w:r>
          </w:p>
          <w:p w:rsidR="001525F0" w:rsidRPr="001525F0" w:rsidRDefault="001525F0" w:rsidP="001525F0">
            <w:pPr>
              <w:spacing w:after="0" w:line="240" w:lineRule="auto"/>
              <w:rPr>
                <w:rFonts w:ascii="Calibri" w:eastAsia="Calibri" w:hAnsi="Calibri" w:cs="Times New Roman"/>
                <w:sz w:val="16"/>
                <w:szCs w:val="16"/>
                <w:lang w:bidi="en-US"/>
              </w:rPr>
            </w:pPr>
          </w:p>
          <w:p w:rsidR="001525F0" w:rsidRPr="001525F0" w:rsidRDefault="001525F0" w:rsidP="001525F0">
            <w:pPr>
              <w:spacing w:after="0" w:line="240" w:lineRule="auto"/>
              <w:ind w:left="360"/>
              <w:contextualSpacing/>
              <w:rPr>
                <w:rFonts w:ascii="Calibri" w:eastAsia="Calibri" w:hAnsi="Calibri" w:cs="Times New Roman"/>
                <w:lang w:bidi="en-US"/>
              </w:rPr>
            </w:pPr>
          </w:p>
        </w:tc>
        <w:tc>
          <w:tcPr>
            <w:tcW w:w="4076" w:type="dxa"/>
          </w:tcPr>
          <w:p w:rsidR="001525F0" w:rsidRPr="001525F0" w:rsidRDefault="001525F0" w:rsidP="001525F0">
            <w:pPr>
              <w:spacing w:after="0" w:line="240" w:lineRule="auto"/>
              <w:rPr>
                <w:rFonts w:ascii="Calibri" w:eastAsia="Calibri" w:hAnsi="Calibri" w:cs="Times New Roman"/>
                <w:lang w:bidi="en-US"/>
              </w:rPr>
            </w:pPr>
          </w:p>
        </w:tc>
      </w:tr>
    </w:tbl>
    <w:p w:rsidR="001525F0" w:rsidRDefault="001525F0"/>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365"/>
        <w:gridCol w:w="4383"/>
      </w:tblGrid>
      <w:tr w:rsidR="001525F0" w:rsidRPr="001525F0" w:rsidTr="001525F0">
        <w:tc>
          <w:tcPr>
            <w:tcW w:w="13176" w:type="dxa"/>
            <w:gridSpan w:val="3"/>
            <w:vAlign w:val="center"/>
          </w:tcPr>
          <w:p w:rsidR="001525F0" w:rsidRPr="001525F0" w:rsidRDefault="001525F0" w:rsidP="001525F0">
            <w:pPr>
              <w:spacing w:after="0" w:line="240" w:lineRule="auto"/>
              <w:rPr>
                <w:rFonts w:ascii="Calibri" w:eastAsia="Calibri" w:hAnsi="Calibri" w:cs="Times New Roman"/>
                <w:b/>
                <w:szCs w:val="24"/>
                <w:lang w:bidi="en-US"/>
              </w:rPr>
            </w:pPr>
            <w:r>
              <w:lastRenderedPageBreak/>
              <w:br w:type="page"/>
            </w:r>
            <w:r w:rsidRPr="001525F0">
              <w:rPr>
                <w:rFonts w:ascii="Calibri" w:eastAsia="Calibri" w:hAnsi="Calibri" w:cs="Times New Roman"/>
                <w:b/>
                <w:lang w:bidi="en-US"/>
              </w:rPr>
              <w:t xml:space="preserve">Practice B: </w:t>
            </w:r>
            <w:r w:rsidRPr="001525F0">
              <w:rPr>
                <w:rFonts w:ascii="Calibri" w:eastAsia="Calibri" w:hAnsi="Calibri" w:cs="Times New Roman"/>
                <w:b/>
                <w:szCs w:val="24"/>
                <w:lang w:bidi="en-US"/>
              </w:rPr>
              <w:t xml:space="preserve">Highlighting and repeating a focused message about the benefits of referral (to both the referral source and the child)  </w:t>
            </w:r>
          </w:p>
          <w:p w:rsidR="001525F0" w:rsidRPr="001525F0" w:rsidRDefault="001525F0" w:rsidP="001525F0">
            <w:pPr>
              <w:spacing w:after="0" w:line="240" w:lineRule="auto"/>
              <w:rPr>
                <w:rFonts w:ascii="Calibri" w:eastAsia="Calibri" w:hAnsi="Calibri" w:cs="Times New Roman"/>
                <w:lang w:bidi="en-US"/>
              </w:rPr>
            </w:pPr>
          </w:p>
        </w:tc>
      </w:tr>
      <w:tr w:rsidR="001525F0" w:rsidRPr="001525F0" w:rsidTr="001525F0">
        <w:tc>
          <w:tcPr>
            <w:tcW w:w="4428"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 xml:space="preserve">Description </w:t>
            </w:r>
          </w:p>
        </w:tc>
        <w:tc>
          <w:tcPr>
            <w:tcW w:w="4365"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Things to think about</w:t>
            </w:r>
          </w:p>
        </w:tc>
        <w:tc>
          <w:tcPr>
            <w:tcW w:w="4383"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 xml:space="preserve">Implementation Activities </w:t>
            </w:r>
          </w:p>
        </w:tc>
      </w:tr>
      <w:tr w:rsidR="001525F0" w:rsidRPr="001525F0" w:rsidTr="001525F0">
        <w:trPr>
          <w:trHeight w:val="3914"/>
        </w:trPr>
        <w:tc>
          <w:tcPr>
            <w:tcW w:w="4428" w:type="dxa"/>
          </w:tcPr>
          <w:p w:rsidR="001525F0" w:rsidRPr="001525F0" w:rsidRDefault="001525F0" w:rsidP="001525F0">
            <w:pPr>
              <w:spacing w:after="0" w:line="240" w:lineRule="auto"/>
              <w:ind w:left="360"/>
              <w:contextualSpacing/>
              <w:rPr>
                <w:rFonts w:ascii="Calibri" w:eastAsia="Calibri" w:hAnsi="Calibri" w:cs="Times New Roman"/>
                <w:szCs w:val="24"/>
                <w:lang w:bidi="en-US"/>
              </w:rPr>
            </w:pPr>
          </w:p>
          <w:p w:rsidR="001525F0" w:rsidRPr="001525F0" w:rsidRDefault="001525F0" w:rsidP="001525F0">
            <w:pPr>
              <w:numPr>
                <w:ilvl w:val="0"/>
                <w:numId w:val="3"/>
              </w:numPr>
              <w:spacing w:after="0" w:line="240" w:lineRule="auto"/>
              <w:contextualSpacing/>
              <w:rPr>
                <w:rFonts w:ascii="Calibri" w:eastAsia="Calibri" w:hAnsi="Calibri" w:cs="Times New Roman"/>
                <w:szCs w:val="24"/>
                <w:lang w:bidi="en-US"/>
              </w:rPr>
            </w:pPr>
            <w:r w:rsidRPr="001525F0">
              <w:rPr>
                <w:rFonts w:ascii="Calibri" w:eastAsia="Calibri" w:hAnsi="Calibri" w:cs="Times New Roman"/>
                <w:szCs w:val="24"/>
                <w:lang w:bidi="en-US"/>
              </w:rPr>
              <w:t>Highly focused message</w:t>
            </w:r>
          </w:p>
          <w:p w:rsidR="001525F0" w:rsidRPr="001525F0" w:rsidRDefault="001525F0" w:rsidP="001525F0">
            <w:pPr>
              <w:spacing w:after="0" w:line="240" w:lineRule="auto"/>
              <w:ind w:left="360"/>
              <w:contextualSpacing/>
              <w:rPr>
                <w:rFonts w:ascii="Calibri" w:eastAsia="Calibri" w:hAnsi="Calibri" w:cs="Times New Roman"/>
                <w:szCs w:val="24"/>
                <w:lang w:bidi="en-US"/>
              </w:rPr>
            </w:pPr>
          </w:p>
          <w:p w:rsidR="001525F0" w:rsidRPr="001525F0" w:rsidRDefault="001525F0" w:rsidP="001525F0">
            <w:pPr>
              <w:numPr>
                <w:ilvl w:val="0"/>
                <w:numId w:val="3"/>
              </w:numPr>
              <w:spacing w:after="0" w:line="240" w:lineRule="auto"/>
              <w:contextualSpacing/>
              <w:rPr>
                <w:rFonts w:ascii="Calibri" w:eastAsia="Calibri" w:hAnsi="Calibri" w:cs="Times New Roman"/>
                <w:szCs w:val="24"/>
                <w:lang w:bidi="en-US"/>
              </w:rPr>
            </w:pPr>
            <w:r w:rsidRPr="001525F0">
              <w:rPr>
                <w:rFonts w:ascii="Calibri" w:eastAsia="Calibri" w:hAnsi="Calibri" w:cs="Times New Roman"/>
                <w:szCs w:val="24"/>
                <w:lang w:bidi="en-US"/>
              </w:rPr>
              <w:t>Delivered a number of times in a variety of ways different ways (e.g. website, presentations, training)</w:t>
            </w:r>
          </w:p>
          <w:p w:rsidR="001525F0" w:rsidRPr="001525F0" w:rsidRDefault="001525F0" w:rsidP="001525F0">
            <w:pPr>
              <w:spacing w:after="0" w:line="240" w:lineRule="auto"/>
              <w:ind w:left="720"/>
              <w:contextualSpacing/>
              <w:rPr>
                <w:rFonts w:ascii="Calibri" w:eastAsia="Calibri" w:hAnsi="Calibri" w:cs="Times New Roman"/>
                <w:szCs w:val="24"/>
                <w:lang w:bidi="en-US"/>
              </w:rPr>
            </w:pPr>
          </w:p>
          <w:p w:rsidR="001525F0" w:rsidRPr="001525F0" w:rsidRDefault="001525F0" w:rsidP="001525F0">
            <w:pPr>
              <w:numPr>
                <w:ilvl w:val="0"/>
                <w:numId w:val="3"/>
              </w:numPr>
              <w:spacing w:after="0" w:line="240" w:lineRule="auto"/>
              <w:contextualSpacing/>
              <w:rPr>
                <w:rFonts w:ascii="Calibri" w:eastAsia="Calibri" w:hAnsi="Calibri" w:cs="Times New Roman"/>
                <w:szCs w:val="24"/>
                <w:lang w:bidi="en-US"/>
              </w:rPr>
            </w:pPr>
            <w:r w:rsidRPr="001525F0">
              <w:rPr>
                <w:rFonts w:ascii="Calibri" w:eastAsia="Calibri" w:hAnsi="Calibri" w:cs="Times New Roman"/>
                <w:szCs w:val="24"/>
                <w:lang w:bidi="en-US"/>
              </w:rPr>
              <w:t>Well-planned follow-up</w:t>
            </w: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p>
          <w:p w:rsidR="001525F0" w:rsidRPr="001525F0" w:rsidRDefault="001525F0" w:rsidP="001525F0">
            <w:pPr>
              <w:spacing w:after="0" w:line="240" w:lineRule="auto"/>
              <w:rPr>
                <w:rFonts w:ascii="Calibri" w:eastAsia="Calibri" w:hAnsi="Calibri" w:cs="Times New Roman"/>
                <w:lang w:bidi="en-US"/>
              </w:rPr>
            </w:pPr>
            <w:r w:rsidRPr="001525F0">
              <w:rPr>
                <w:rFonts w:ascii="Calibri" w:eastAsia="Calibri" w:hAnsi="Calibri" w:cs="Times New Roman"/>
                <w:sz w:val="18"/>
                <w:szCs w:val="24"/>
                <w:lang w:bidi="en-US"/>
              </w:rPr>
              <w:t xml:space="preserve">Adapted from </w:t>
            </w:r>
            <w:r w:rsidRPr="001525F0">
              <w:rPr>
                <w:rFonts w:ascii="Calibri" w:eastAsia="Calibri" w:hAnsi="Calibri" w:cs="Times New Roman"/>
                <w:i/>
                <w:sz w:val="18"/>
                <w:szCs w:val="24"/>
                <w:lang w:bidi="en-US"/>
              </w:rPr>
              <w:t>Improving Outreach to Primary Referral Sources</w:t>
            </w:r>
            <w:r w:rsidRPr="001525F0">
              <w:rPr>
                <w:rFonts w:ascii="Calibri" w:eastAsia="Calibri" w:hAnsi="Calibri" w:cs="Times New Roman"/>
                <w:sz w:val="18"/>
                <w:szCs w:val="24"/>
                <w:lang w:bidi="en-US"/>
              </w:rPr>
              <w:t xml:space="preserve">; TRACE Practice Guide, Nov 2006. </w:t>
            </w:r>
            <w:hyperlink r:id="rId10" w:history="1">
              <w:r w:rsidRPr="001525F0">
                <w:rPr>
                  <w:rFonts w:ascii="Calibri" w:eastAsia="Calibri" w:hAnsi="Calibri" w:cs="Times New Roman"/>
                  <w:color w:val="0000FF"/>
                  <w:sz w:val="16"/>
                  <w:szCs w:val="18"/>
                  <w:u w:val="single"/>
                  <w:lang w:bidi="en-US"/>
                </w:rPr>
                <w:t>http://www.tracecenter.info/practiceguides/practiceguides_vol1_no3.pdf</w:t>
              </w:r>
            </w:hyperlink>
          </w:p>
        </w:tc>
        <w:tc>
          <w:tcPr>
            <w:tcW w:w="4365" w:type="dxa"/>
          </w:tcPr>
          <w:p w:rsidR="001525F0" w:rsidRPr="001525F0" w:rsidRDefault="001525F0" w:rsidP="001525F0">
            <w:pPr>
              <w:numPr>
                <w:ilvl w:val="0"/>
                <w:numId w:val="4"/>
              </w:numPr>
              <w:spacing w:after="0" w:line="240" w:lineRule="auto"/>
              <w:contextualSpacing/>
              <w:rPr>
                <w:rFonts w:ascii="Calibri" w:eastAsia="Calibri" w:hAnsi="Calibri" w:cs="Times New Roman"/>
                <w:sz w:val="20"/>
                <w:szCs w:val="20"/>
                <w:lang w:bidi="en-US"/>
              </w:rPr>
            </w:pPr>
            <w:r w:rsidRPr="001525F0">
              <w:rPr>
                <w:rFonts w:ascii="Calibri" w:eastAsia="Calibri" w:hAnsi="Calibri" w:cs="Times New Roman"/>
                <w:sz w:val="20"/>
                <w:szCs w:val="20"/>
                <w:lang w:bidi="en-US"/>
              </w:rPr>
              <w:t>Have you prepared tailored messages for varied audiences? Does the message include the benefits of technical assistance from your project?</w:t>
            </w:r>
          </w:p>
          <w:p w:rsidR="001525F0" w:rsidRPr="001525F0" w:rsidRDefault="001525F0" w:rsidP="001525F0">
            <w:pPr>
              <w:numPr>
                <w:ilvl w:val="0"/>
                <w:numId w:val="4"/>
              </w:numPr>
              <w:spacing w:after="0" w:line="240" w:lineRule="auto"/>
              <w:rPr>
                <w:rFonts w:ascii="Calibri" w:eastAsia="Calibri" w:hAnsi="Calibri" w:cs="Times New Roman"/>
                <w:szCs w:val="24"/>
                <w:lang w:bidi="en-US"/>
              </w:rPr>
            </w:pPr>
            <w:r w:rsidRPr="001525F0">
              <w:rPr>
                <w:rFonts w:ascii="Calibri" w:eastAsia="Calibri" w:hAnsi="Calibri" w:cs="Times New Roman"/>
                <w:szCs w:val="24"/>
                <w:lang w:bidi="en-US"/>
              </w:rPr>
              <w:t xml:space="preserve">What are some of the ways you plan to share your message? </w:t>
            </w:r>
          </w:p>
          <w:p w:rsidR="001525F0" w:rsidRPr="001525F0" w:rsidRDefault="001525F0" w:rsidP="001525F0">
            <w:pPr>
              <w:numPr>
                <w:ilvl w:val="0"/>
                <w:numId w:val="4"/>
              </w:numPr>
              <w:spacing w:after="0" w:line="240" w:lineRule="auto"/>
              <w:rPr>
                <w:rFonts w:ascii="Calibri" w:eastAsia="Calibri" w:hAnsi="Calibri" w:cs="Times New Roman"/>
                <w:szCs w:val="24"/>
                <w:lang w:bidi="en-US"/>
              </w:rPr>
            </w:pPr>
            <w:r w:rsidRPr="001525F0">
              <w:rPr>
                <w:rFonts w:ascii="Calibri" w:eastAsia="Calibri" w:hAnsi="Calibri" w:cs="Times New Roman"/>
                <w:szCs w:val="24"/>
                <w:lang w:bidi="en-US"/>
              </w:rPr>
              <w:t>Are plans for sharing your message integrated into ongoing project activities? (e.g. Are you on the calendar for recurring events?)</w:t>
            </w:r>
          </w:p>
          <w:p w:rsidR="001525F0" w:rsidRPr="001525F0" w:rsidRDefault="001525F0" w:rsidP="001525F0">
            <w:pPr>
              <w:numPr>
                <w:ilvl w:val="0"/>
                <w:numId w:val="4"/>
              </w:numPr>
              <w:spacing w:after="0" w:line="240" w:lineRule="auto"/>
              <w:rPr>
                <w:rFonts w:ascii="Calibri" w:eastAsia="Calibri" w:hAnsi="Calibri" w:cs="Times New Roman"/>
                <w:szCs w:val="24"/>
                <w:lang w:bidi="en-US"/>
              </w:rPr>
            </w:pPr>
            <w:r w:rsidRPr="001525F0">
              <w:rPr>
                <w:rFonts w:ascii="Calibri" w:eastAsia="Calibri" w:hAnsi="Calibri" w:cs="Times New Roman"/>
                <w:szCs w:val="24"/>
                <w:lang w:bidi="en-US"/>
              </w:rPr>
              <w:t xml:space="preserve">Do you have any ideas for how to generate excitement, recognition within the broader community?  </w:t>
            </w:r>
          </w:p>
          <w:p w:rsidR="001525F0" w:rsidRPr="001525F0" w:rsidRDefault="001525F0" w:rsidP="001525F0">
            <w:pPr>
              <w:numPr>
                <w:ilvl w:val="0"/>
                <w:numId w:val="4"/>
              </w:numPr>
              <w:spacing w:after="0" w:line="240" w:lineRule="auto"/>
              <w:rPr>
                <w:rFonts w:ascii="Calibri" w:eastAsia="Calibri" w:hAnsi="Calibri" w:cs="Times New Roman"/>
                <w:szCs w:val="24"/>
                <w:lang w:bidi="en-US"/>
              </w:rPr>
            </w:pPr>
            <w:r w:rsidRPr="001525F0">
              <w:rPr>
                <w:rFonts w:ascii="Calibri" w:eastAsia="Calibri" w:hAnsi="Calibri" w:cs="Times New Roman"/>
                <w:szCs w:val="24"/>
                <w:lang w:bidi="en-US"/>
              </w:rPr>
              <w:t xml:space="preserve">Is your website linked to other websites? </w:t>
            </w:r>
          </w:p>
          <w:p w:rsidR="001525F0" w:rsidRPr="001525F0" w:rsidRDefault="001525F0" w:rsidP="001525F0">
            <w:pPr>
              <w:numPr>
                <w:ilvl w:val="0"/>
                <w:numId w:val="4"/>
              </w:numPr>
              <w:spacing w:after="0" w:line="240" w:lineRule="auto"/>
              <w:rPr>
                <w:rFonts w:ascii="Calibri" w:eastAsia="Calibri" w:hAnsi="Calibri" w:cs="Times New Roman"/>
                <w:szCs w:val="24"/>
                <w:lang w:bidi="en-US"/>
              </w:rPr>
            </w:pPr>
            <w:r w:rsidRPr="001525F0">
              <w:rPr>
                <w:rFonts w:ascii="Calibri" w:eastAsia="Calibri" w:hAnsi="Calibri" w:cs="Times New Roman"/>
                <w:szCs w:val="24"/>
                <w:lang w:bidi="en-US"/>
              </w:rPr>
              <w:t xml:space="preserve">Do you use social media to share data, results, stories? </w:t>
            </w:r>
          </w:p>
          <w:p w:rsidR="001525F0" w:rsidRPr="001525F0" w:rsidRDefault="001525F0" w:rsidP="001525F0">
            <w:pPr>
              <w:numPr>
                <w:ilvl w:val="0"/>
                <w:numId w:val="4"/>
              </w:numPr>
              <w:spacing w:after="0" w:line="240" w:lineRule="auto"/>
              <w:rPr>
                <w:rFonts w:ascii="Calibri" w:eastAsia="Calibri" w:hAnsi="Calibri" w:cs="Times New Roman"/>
                <w:szCs w:val="24"/>
                <w:lang w:bidi="en-US"/>
              </w:rPr>
            </w:pPr>
            <w:r w:rsidRPr="001525F0">
              <w:rPr>
                <w:rFonts w:ascii="Calibri" w:eastAsia="Calibri" w:hAnsi="Calibri" w:cs="Times New Roman"/>
                <w:szCs w:val="24"/>
                <w:lang w:bidi="en-US"/>
              </w:rPr>
              <w:t xml:space="preserve">Are your resources accessible to persons beyond the field of deaf-blindness? </w:t>
            </w:r>
          </w:p>
          <w:p w:rsidR="001525F0" w:rsidRPr="001525F0" w:rsidRDefault="001525F0" w:rsidP="001525F0">
            <w:pPr>
              <w:numPr>
                <w:ilvl w:val="0"/>
                <w:numId w:val="4"/>
              </w:numPr>
              <w:spacing w:after="0" w:line="240" w:lineRule="auto"/>
              <w:rPr>
                <w:rFonts w:ascii="Calibri" w:eastAsia="Calibri" w:hAnsi="Calibri" w:cs="Times New Roman"/>
                <w:szCs w:val="24"/>
                <w:lang w:bidi="en-US"/>
              </w:rPr>
            </w:pPr>
            <w:r w:rsidRPr="001525F0">
              <w:rPr>
                <w:rFonts w:ascii="Calibri" w:eastAsia="Calibri" w:hAnsi="Calibri" w:cs="Times New Roman"/>
                <w:szCs w:val="24"/>
                <w:lang w:bidi="en-US"/>
              </w:rPr>
              <w:t>Do you have clear evaluation plans in place to follow up on targeted and intensive TA?</w:t>
            </w:r>
          </w:p>
          <w:p w:rsidR="001525F0" w:rsidRPr="001525F0" w:rsidRDefault="001525F0" w:rsidP="001525F0">
            <w:pPr>
              <w:spacing w:after="0" w:line="240" w:lineRule="auto"/>
              <w:ind w:left="360"/>
              <w:rPr>
                <w:rFonts w:ascii="Calibri" w:eastAsia="Calibri" w:hAnsi="Calibri" w:cs="Times New Roman"/>
                <w:szCs w:val="24"/>
                <w:lang w:bidi="en-US"/>
              </w:rPr>
            </w:pPr>
          </w:p>
          <w:p w:rsidR="001525F0" w:rsidRPr="001525F0" w:rsidRDefault="001525F0" w:rsidP="001525F0">
            <w:pPr>
              <w:spacing w:after="0" w:line="240" w:lineRule="auto"/>
              <w:ind w:left="360"/>
              <w:contextualSpacing/>
              <w:rPr>
                <w:rFonts w:ascii="Calibri" w:eastAsia="Calibri" w:hAnsi="Calibri" w:cs="Times New Roman"/>
                <w:lang w:bidi="en-US"/>
              </w:rPr>
            </w:pPr>
          </w:p>
        </w:tc>
        <w:tc>
          <w:tcPr>
            <w:tcW w:w="4383" w:type="dxa"/>
          </w:tcPr>
          <w:p w:rsidR="001525F0" w:rsidRPr="001525F0" w:rsidRDefault="001525F0" w:rsidP="001525F0">
            <w:pPr>
              <w:spacing w:after="0" w:line="240" w:lineRule="auto"/>
              <w:rPr>
                <w:rFonts w:ascii="Calibri" w:eastAsia="Calibri" w:hAnsi="Calibri" w:cs="Times New Roman"/>
                <w:lang w:bidi="en-US"/>
              </w:rPr>
            </w:pPr>
          </w:p>
        </w:tc>
      </w:tr>
    </w:tbl>
    <w:p w:rsidR="001525F0" w:rsidRDefault="001525F0"/>
    <w:p w:rsidR="001525F0" w:rsidRDefault="001525F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782"/>
        <w:gridCol w:w="3966"/>
      </w:tblGrid>
      <w:tr w:rsidR="001525F0" w:rsidRPr="001525F0" w:rsidTr="00CD190A">
        <w:tc>
          <w:tcPr>
            <w:tcW w:w="13176" w:type="dxa"/>
            <w:gridSpan w:val="3"/>
            <w:vAlign w:val="center"/>
          </w:tcPr>
          <w:p w:rsidR="001525F0" w:rsidRPr="001525F0" w:rsidRDefault="001525F0" w:rsidP="001525F0">
            <w:pPr>
              <w:spacing w:after="0" w:line="240" w:lineRule="auto"/>
              <w:rPr>
                <w:rFonts w:ascii="Calibri" w:eastAsia="Calibri" w:hAnsi="Calibri" w:cs="Times New Roman"/>
                <w:lang w:bidi="en-US"/>
              </w:rPr>
            </w:pPr>
            <w:r w:rsidRPr="001525F0">
              <w:rPr>
                <w:rFonts w:ascii="Calibri" w:eastAsia="Calibri" w:hAnsi="Calibri" w:cs="Times New Roman"/>
                <w:b/>
                <w:lang w:bidi="en-US"/>
              </w:rPr>
              <w:lastRenderedPageBreak/>
              <w:t xml:space="preserve">Practice C: Using concise, graphic written materials that describe the services the referral source and the child being referred will receive from your program </w:t>
            </w:r>
          </w:p>
        </w:tc>
      </w:tr>
      <w:tr w:rsidR="001525F0" w:rsidRPr="001525F0" w:rsidTr="00CD190A">
        <w:tc>
          <w:tcPr>
            <w:tcW w:w="4428"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 xml:space="preserve">Description </w:t>
            </w:r>
          </w:p>
        </w:tc>
        <w:tc>
          <w:tcPr>
            <w:tcW w:w="4782"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Things to think about</w:t>
            </w:r>
          </w:p>
        </w:tc>
        <w:tc>
          <w:tcPr>
            <w:tcW w:w="3966"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 xml:space="preserve">Implementation Activities </w:t>
            </w:r>
          </w:p>
        </w:tc>
      </w:tr>
      <w:tr w:rsidR="001525F0" w:rsidRPr="001525F0" w:rsidTr="00CD190A">
        <w:trPr>
          <w:trHeight w:val="4670"/>
        </w:trPr>
        <w:tc>
          <w:tcPr>
            <w:tcW w:w="4428" w:type="dxa"/>
          </w:tcPr>
          <w:p w:rsidR="001525F0" w:rsidRPr="00B80AC6" w:rsidRDefault="001525F0" w:rsidP="001525F0">
            <w:pPr>
              <w:spacing w:after="0" w:line="240" w:lineRule="auto"/>
              <w:rPr>
                <w:rFonts w:ascii="Calibri" w:eastAsia="Calibri" w:hAnsi="Calibri" w:cs="Times New Roman"/>
                <w:i/>
                <w:sz w:val="24"/>
                <w:szCs w:val="24"/>
                <w:lang w:bidi="en-US"/>
              </w:rPr>
            </w:pPr>
            <w:r w:rsidRPr="00B80AC6">
              <w:rPr>
                <w:rFonts w:ascii="Calibri" w:eastAsia="Calibri" w:hAnsi="Calibri" w:cs="Times New Roman"/>
                <w:i/>
                <w:sz w:val="24"/>
                <w:szCs w:val="24"/>
                <w:lang w:bidi="en-US"/>
              </w:rPr>
              <w:t>Message Framing</w:t>
            </w:r>
          </w:p>
          <w:p w:rsidR="001525F0" w:rsidRPr="00B80AC6" w:rsidRDefault="001525F0" w:rsidP="001525F0">
            <w:pPr>
              <w:numPr>
                <w:ilvl w:val="0"/>
                <w:numId w:val="5"/>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 xml:space="preserve">Identify target audience (be as specific as possible) </w:t>
            </w:r>
          </w:p>
          <w:p w:rsidR="001525F0" w:rsidRPr="00B80AC6" w:rsidRDefault="001525F0" w:rsidP="001525F0">
            <w:pPr>
              <w:numPr>
                <w:ilvl w:val="0"/>
                <w:numId w:val="5"/>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Identify desired or expected benefit to targeted audience</w:t>
            </w:r>
          </w:p>
          <w:p w:rsidR="001525F0" w:rsidRPr="00B80AC6" w:rsidRDefault="001525F0" w:rsidP="001525F0">
            <w:pPr>
              <w:numPr>
                <w:ilvl w:val="0"/>
                <w:numId w:val="5"/>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Prepare a positive, gain-framed message (focused on benefits of program/positive consequences to the children being referred)</w:t>
            </w:r>
          </w:p>
          <w:p w:rsidR="001525F0" w:rsidRPr="00B80AC6" w:rsidRDefault="001525F0" w:rsidP="001525F0">
            <w:pPr>
              <w:spacing w:after="0" w:line="240" w:lineRule="auto"/>
              <w:rPr>
                <w:rFonts w:ascii="Calibri" w:eastAsia="Calibri" w:hAnsi="Calibri" w:cs="Times New Roman"/>
                <w:i/>
                <w:lang w:bidi="en-US"/>
              </w:rPr>
            </w:pPr>
            <w:r w:rsidRPr="00B80AC6">
              <w:rPr>
                <w:rFonts w:ascii="Calibri" w:eastAsia="Calibri" w:hAnsi="Calibri" w:cs="Times New Roman"/>
                <w:i/>
                <w:lang w:bidi="en-US"/>
              </w:rPr>
              <w:t>Material Preparation</w:t>
            </w:r>
          </w:p>
          <w:p w:rsidR="001525F0" w:rsidRPr="00B80AC6" w:rsidRDefault="001525F0" w:rsidP="001525F0">
            <w:pPr>
              <w:numPr>
                <w:ilvl w:val="0"/>
                <w:numId w:val="6"/>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 xml:space="preserve">Personalize written materials for targeted audience </w:t>
            </w:r>
          </w:p>
          <w:p w:rsidR="001525F0" w:rsidRPr="00B80AC6" w:rsidRDefault="001525F0" w:rsidP="001525F0">
            <w:pPr>
              <w:numPr>
                <w:ilvl w:val="0"/>
                <w:numId w:val="6"/>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Describe reasons and benefits for making referrals</w:t>
            </w:r>
          </w:p>
          <w:p w:rsidR="001525F0" w:rsidRPr="00B80AC6" w:rsidRDefault="001525F0" w:rsidP="001525F0">
            <w:pPr>
              <w:numPr>
                <w:ilvl w:val="0"/>
                <w:numId w:val="6"/>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Include guidance for how to make referrals</w:t>
            </w:r>
          </w:p>
          <w:p w:rsidR="001525F0" w:rsidRPr="00B80AC6" w:rsidRDefault="001525F0" w:rsidP="001525F0">
            <w:pPr>
              <w:spacing w:after="0" w:line="240" w:lineRule="auto"/>
              <w:rPr>
                <w:rFonts w:ascii="Calibri" w:eastAsia="Calibri" w:hAnsi="Calibri" w:cs="Times New Roman"/>
                <w:i/>
                <w:lang w:bidi="en-US"/>
              </w:rPr>
            </w:pPr>
            <w:r w:rsidRPr="00B80AC6">
              <w:rPr>
                <w:rFonts w:ascii="Calibri" w:eastAsia="Calibri" w:hAnsi="Calibri" w:cs="Times New Roman"/>
                <w:i/>
                <w:lang w:bidi="en-US"/>
              </w:rPr>
              <w:t>Intervention</w:t>
            </w:r>
          </w:p>
          <w:p w:rsidR="001525F0" w:rsidRPr="00B80AC6" w:rsidRDefault="001525F0" w:rsidP="001525F0">
            <w:pPr>
              <w:numPr>
                <w:ilvl w:val="0"/>
                <w:numId w:val="7"/>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 xml:space="preserve">Identify ways printed materials will be disseminated and used to promote referrals </w:t>
            </w:r>
          </w:p>
          <w:p w:rsidR="001525F0" w:rsidRPr="00B80AC6" w:rsidRDefault="001525F0" w:rsidP="001525F0">
            <w:pPr>
              <w:numPr>
                <w:ilvl w:val="0"/>
                <w:numId w:val="7"/>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 xml:space="preserve">Use the printed materials as part of outreach to targeted system(s)  </w:t>
            </w:r>
          </w:p>
          <w:p w:rsidR="001525F0" w:rsidRPr="00B80AC6" w:rsidRDefault="001525F0" w:rsidP="001525F0">
            <w:pPr>
              <w:numPr>
                <w:ilvl w:val="0"/>
                <w:numId w:val="7"/>
              </w:numPr>
              <w:spacing w:after="0" w:line="240" w:lineRule="auto"/>
              <w:ind w:left="360"/>
              <w:contextualSpacing/>
              <w:rPr>
                <w:rFonts w:ascii="Calibri" w:eastAsia="Calibri" w:hAnsi="Calibri" w:cs="Times New Roman"/>
                <w:lang w:bidi="en-US"/>
              </w:rPr>
            </w:pPr>
            <w:r w:rsidRPr="00B80AC6">
              <w:rPr>
                <w:rFonts w:ascii="Calibri" w:eastAsia="Calibri" w:hAnsi="Calibri" w:cs="Times New Roman"/>
                <w:lang w:bidi="en-US"/>
              </w:rPr>
              <w:t xml:space="preserve">Provide tailored feedback to referral sources </w:t>
            </w:r>
          </w:p>
          <w:p w:rsidR="001525F0" w:rsidRPr="001525F0" w:rsidRDefault="001525F0" w:rsidP="001525F0">
            <w:pPr>
              <w:spacing w:after="0" w:line="240" w:lineRule="auto"/>
              <w:ind w:left="360"/>
              <w:contextualSpacing/>
              <w:rPr>
                <w:rFonts w:ascii="Calibri" w:eastAsia="Calibri" w:hAnsi="Calibri" w:cs="Times New Roman"/>
                <w:sz w:val="18"/>
                <w:lang w:bidi="en-US"/>
              </w:rPr>
            </w:pPr>
          </w:p>
          <w:p w:rsidR="001525F0" w:rsidRPr="001525F0" w:rsidRDefault="001525F0" w:rsidP="001525F0">
            <w:pPr>
              <w:spacing w:after="0" w:line="240" w:lineRule="auto"/>
              <w:ind w:left="360"/>
              <w:contextualSpacing/>
              <w:rPr>
                <w:rFonts w:ascii="Calibri" w:eastAsia="Calibri" w:hAnsi="Calibri" w:cs="Times New Roman"/>
                <w:sz w:val="18"/>
                <w:lang w:bidi="en-US"/>
              </w:rPr>
            </w:pPr>
          </w:p>
          <w:p w:rsidR="001525F0" w:rsidRPr="001525F0" w:rsidRDefault="001525F0" w:rsidP="001525F0">
            <w:pPr>
              <w:spacing w:after="0" w:line="240" w:lineRule="auto"/>
              <w:ind w:left="360"/>
              <w:contextualSpacing/>
              <w:rPr>
                <w:rFonts w:ascii="Calibri" w:eastAsia="Calibri" w:hAnsi="Calibri" w:cs="Times New Roman"/>
                <w:sz w:val="18"/>
                <w:lang w:bidi="en-US"/>
              </w:rPr>
            </w:pPr>
          </w:p>
          <w:p w:rsidR="001525F0" w:rsidRPr="001525F0" w:rsidRDefault="001525F0" w:rsidP="001525F0">
            <w:pPr>
              <w:spacing w:after="0" w:line="240" w:lineRule="auto"/>
              <w:ind w:left="360"/>
              <w:contextualSpacing/>
              <w:rPr>
                <w:rFonts w:ascii="Calibri" w:eastAsia="Calibri" w:hAnsi="Calibri" w:cs="Times New Roman"/>
                <w:sz w:val="18"/>
                <w:lang w:bidi="en-US"/>
              </w:rPr>
            </w:pPr>
          </w:p>
          <w:p w:rsidR="001525F0" w:rsidRPr="001525F0" w:rsidRDefault="001525F0" w:rsidP="001525F0">
            <w:pPr>
              <w:spacing w:after="0" w:line="240" w:lineRule="auto"/>
              <w:ind w:left="360"/>
              <w:contextualSpacing/>
              <w:rPr>
                <w:rFonts w:ascii="Calibri" w:eastAsia="Calibri" w:hAnsi="Calibri" w:cs="Times New Roman"/>
                <w:sz w:val="18"/>
                <w:lang w:bidi="en-US"/>
              </w:rPr>
            </w:pPr>
          </w:p>
          <w:p w:rsidR="001525F0" w:rsidRPr="001525F0" w:rsidRDefault="001525F0" w:rsidP="001525F0">
            <w:pPr>
              <w:spacing w:after="0" w:line="240" w:lineRule="auto"/>
              <w:ind w:left="360"/>
              <w:contextualSpacing/>
              <w:rPr>
                <w:rFonts w:ascii="Calibri" w:eastAsia="Calibri" w:hAnsi="Calibri" w:cs="Times New Roman"/>
                <w:sz w:val="18"/>
                <w:lang w:bidi="en-US"/>
              </w:rPr>
            </w:pPr>
          </w:p>
          <w:p w:rsidR="001525F0" w:rsidRPr="001525F0" w:rsidRDefault="001525F0" w:rsidP="001525F0">
            <w:pPr>
              <w:spacing w:after="0" w:line="240" w:lineRule="auto"/>
              <w:rPr>
                <w:rFonts w:ascii="Calibri" w:eastAsia="Calibri" w:hAnsi="Calibri" w:cs="Times New Roman"/>
                <w:sz w:val="18"/>
                <w:lang w:bidi="en-US"/>
              </w:rPr>
            </w:pPr>
            <w:r w:rsidRPr="001525F0">
              <w:rPr>
                <w:rFonts w:ascii="Calibri" w:eastAsia="Calibri" w:hAnsi="Calibri" w:cs="Times New Roman"/>
                <w:sz w:val="18"/>
                <w:lang w:bidi="en-US"/>
              </w:rPr>
              <w:t xml:space="preserve">Adapted from TRACE </w:t>
            </w:r>
            <w:r w:rsidRPr="001525F0">
              <w:rPr>
                <w:rFonts w:ascii="Calibri" w:eastAsia="Calibri" w:hAnsi="Calibri" w:cs="Times New Roman"/>
                <w:i/>
                <w:sz w:val="18"/>
                <w:lang w:bidi="en-US"/>
              </w:rPr>
              <w:t>Endpoints</w:t>
            </w:r>
            <w:r w:rsidRPr="001525F0">
              <w:rPr>
                <w:rFonts w:ascii="Calibri" w:eastAsia="Calibri" w:hAnsi="Calibri" w:cs="Times New Roman"/>
                <w:sz w:val="18"/>
                <w:lang w:bidi="en-US"/>
              </w:rPr>
              <w:t>, Dec 2006</w:t>
            </w:r>
            <w:r w:rsidRPr="001525F0">
              <w:rPr>
                <w:rFonts w:ascii="Calibri" w:eastAsia="Calibri" w:hAnsi="Calibri" w:cs="Times New Roman"/>
                <w:sz w:val="20"/>
                <w:lang w:bidi="en-US"/>
              </w:rPr>
              <w:t xml:space="preserve"> </w:t>
            </w:r>
            <w:hyperlink r:id="rId11" w:history="1">
              <w:r w:rsidRPr="001525F0">
                <w:rPr>
                  <w:rFonts w:ascii="Calibri" w:eastAsia="Calibri" w:hAnsi="Calibri" w:cs="Times New Roman"/>
                  <w:color w:val="0000FF"/>
                  <w:sz w:val="18"/>
                  <w:u w:val="single"/>
                  <w:lang w:bidi="en-US"/>
                </w:rPr>
                <w:t>http://www.tracecenter.info/endpoints/endpoints_vol2_no4.pdf</w:t>
              </w:r>
            </w:hyperlink>
          </w:p>
          <w:p w:rsidR="001525F0" w:rsidRPr="001525F0" w:rsidRDefault="001525F0" w:rsidP="001525F0">
            <w:pPr>
              <w:spacing w:after="0" w:line="240" w:lineRule="auto"/>
              <w:rPr>
                <w:rFonts w:ascii="Calibri" w:eastAsia="Calibri" w:hAnsi="Calibri" w:cs="Times New Roman"/>
                <w:sz w:val="16"/>
                <w:szCs w:val="16"/>
                <w:lang w:bidi="en-US"/>
              </w:rPr>
            </w:pPr>
          </w:p>
        </w:tc>
        <w:tc>
          <w:tcPr>
            <w:tcW w:w="4782" w:type="dxa"/>
          </w:tcPr>
          <w:p w:rsidR="001525F0" w:rsidRPr="00B80AC6" w:rsidRDefault="001525F0" w:rsidP="001525F0">
            <w:pPr>
              <w:numPr>
                <w:ilvl w:val="0"/>
                <w:numId w:val="8"/>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 xml:space="preserve">Have you identified specific points you want your materials to make? </w:t>
            </w:r>
          </w:p>
          <w:p w:rsidR="001525F0" w:rsidRPr="00B80AC6" w:rsidRDefault="001525F0" w:rsidP="001525F0">
            <w:pPr>
              <w:numPr>
                <w:ilvl w:val="0"/>
                <w:numId w:val="8"/>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 xml:space="preserve">Is each point relevant to the audience (system) you’re targeting? For example, are there points you want to make in materials distributed to families that might be different than points you want to make to speech pathologists?  </w:t>
            </w:r>
          </w:p>
          <w:p w:rsidR="001525F0" w:rsidRPr="00B80AC6" w:rsidRDefault="001525F0" w:rsidP="001525F0">
            <w:pPr>
              <w:numPr>
                <w:ilvl w:val="0"/>
                <w:numId w:val="8"/>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 xml:space="preserve">Are you clear about the benefits of referral to your project? </w:t>
            </w:r>
          </w:p>
          <w:p w:rsidR="001525F0" w:rsidRPr="00B80AC6" w:rsidRDefault="001525F0" w:rsidP="001525F0">
            <w:pPr>
              <w:numPr>
                <w:ilvl w:val="0"/>
                <w:numId w:val="8"/>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Does the message include the benefits of technical assistance from your project?</w:t>
            </w:r>
          </w:p>
          <w:p w:rsidR="001525F0" w:rsidRPr="00B80AC6" w:rsidRDefault="001525F0" w:rsidP="001525F0">
            <w:pPr>
              <w:numPr>
                <w:ilvl w:val="0"/>
                <w:numId w:val="8"/>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Do you use language/data that connects to the audience you’re targeting? (e.g. “Pediatricians now generally recognize the importance of early intervention”, “More than 85% of children with vision and hearing loss have additional disabilities”)</w:t>
            </w:r>
          </w:p>
          <w:p w:rsidR="001525F0" w:rsidRPr="001525F0" w:rsidRDefault="001525F0" w:rsidP="001525F0">
            <w:pPr>
              <w:numPr>
                <w:ilvl w:val="0"/>
                <w:numId w:val="8"/>
              </w:numPr>
              <w:spacing w:after="0" w:line="240" w:lineRule="auto"/>
              <w:contextualSpacing/>
              <w:rPr>
                <w:rFonts w:ascii="Calibri" w:eastAsia="Calibri" w:hAnsi="Calibri" w:cs="Times New Roman"/>
                <w:lang w:bidi="en-US"/>
              </w:rPr>
            </w:pPr>
            <w:r w:rsidRPr="001525F0">
              <w:rPr>
                <w:rFonts w:ascii="Calibri" w:eastAsia="Calibri" w:hAnsi="Calibri" w:cs="Times New Roman"/>
                <w:lang w:bidi="en-US"/>
              </w:rPr>
              <w:t>Have you provided specifics about how to make a referral? Is there anything you can do to make the referral process easier?</w:t>
            </w:r>
          </w:p>
          <w:p w:rsidR="001525F0" w:rsidRPr="001525F0" w:rsidRDefault="001525F0" w:rsidP="001525F0">
            <w:pPr>
              <w:numPr>
                <w:ilvl w:val="0"/>
                <w:numId w:val="8"/>
              </w:numPr>
              <w:spacing w:after="0" w:line="240" w:lineRule="auto"/>
              <w:contextualSpacing/>
              <w:rPr>
                <w:rFonts w:ascii="Calibri" w:eastAsia="Calibri" w:hAnsi="Calibri" w:cs="Times New Roman"/>
                <w:lang w:bidi="en-US"/>
              </w:rPr>
            </w:pPr>
            <w:r w:rsidRPr="001525F0">
              <w:rPr>
                <w:rFonts w:ascii="Calibri" w:eastAsia="Calibri" w:hAnsi="Calibri" w:cs="Times New Roman"/>
                <w:lang w:bidi="en-US"/>
              </w:rPr>
              <w:t xml:space="preserve">Are written materials integrated into project outreach activities? </w:t>
            </w:r>
          </w:p>
          <w:p w:rsidR="001525F0" w:rsidRPr="001525F0" w:rsidRDefault="001525F0" w:rsidP="001525F0">
            <w:pPr>
              <w:numPr>
                <w:ilvl w:val="0"/>
                <w:numId w:val="8"/>
              </w:numPr>
              <w:spacing w:after="0" w:line="240" w:lineRule="auto"/>
              <w:contextualSpacing/>
              <w:rPr>
                <w:rFonts w:ascii="Calibri" w:eastAsia="Calibri" w:hAnsi="Calibri" w:cs="Times New Roman"/>
                <w:lang w:bidi="en-US"/>
              </w:rPr>
            </w:pPr>
            <w:r w:rsidRPr="001525F0">
              <w:rPr>
                <w:rFonts w:ascii="Calibri" w:eastAsia="Calibri" w:hAnsi="Calibri" w:cs="Times New Roman"/>
                <w:lang w:bidi="en-US"/>
              </w:rPr>
              <w:t>Have you thought about what kind of feedback would be most useful to the system you’re targeting? Have you thought of ways to provide different feedback to different sources?</w:t>
            </w:r>
          </w:p>
          <w:p w:rsidR="001525F0" w:rsidRPr="001525F0" w:rsidRDefault="001525F0" w:rsidP="001525F0">
            <w:pPr>
              <w:spacing w:after="0" w:line="240" w:lineRule="auto"/>
              <w:ind w:left="360"/>
              <w:contextualSpacing/>
              <w:rPr>
                <w:rFonts w:ascii="Calibri" w:eastAsia="Calibri" w:hAnsi="Calibri" w:cs="Times New Roman"/>
                <w:lang w:bidi="en-US"/>
              </w:rPr>
            </w:pPr>
            <w:r w:rsidRPr="001525F0">
              <w:rPr>
                <w:rFonts w:ascii="Calibri" w:eastAsia="Calibri" w:hAnsi="Calibri" w:cs="Times New Roman"/>
                <w:lang w:bidi="en-US"/>
              </w:rPr>
              <w:t xml:space="preserve"> </w:t>
            </w:r>
          </w:p>
        </w:tc>
        <w:tc>
          <w:tcPr>
            <w:tcW w:w="3966" w:type="dxa"/>
          </w:tcPr>
          <w:p w:rsidR="001525F0" w:rsidRPr="001525F0" w:rsidRDefault="001525F0" w:rsidP="001525F0">
            <w:pPr>
              <w:spacing w:after="0" w:line="240" w:lineRule="auto"/>
              <w:rPr>
                <w:rFonts w:ascii="Calibri" w:eastAsia="Calibri" w:hAnsi="Calibri" w:cs="Times New Roman"/>
                <w:lang w:bidi="en-US"/>
              </w:rPr>
            </w:pPr>
          </w:p>
        </w:tc>
      </w:tr>
    </w:tbl>
    <w:p w:rsidR="001525F0" w:rsidRDefault="001525F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770"/>
        <w:gridCol w:w="3978"/>
      </w:tblGrid>
      <w:tr w:rsidR="001525F0" w:rsidRPr="001525F0" w:rsidTr="00CD190A">
        <w:trPr>
          <w:trHeight w:val="258"/>
        </w:trPr>
        <w:tc>
          <w:tcPr>
            <w:tcW w:w="13176" w:type="dxa"/>
            <w:gridSpan w:val="3"/>
          </w:tcPr>
          <w:p w:rsidR="001525F0" w:rsidRPr="001525F0" w:rsidRDefault="001525F0" w:rsidP="001525F0">
            <w:pPr>
              <w:spacing w:after="0" w:line="240" w:lineRule="auto"/>
              <w:rPr>
                <w:rFonts w:ascii="Calibri" w:eastAsia="Calibri" w:hAnsi="Calibri" w:cs="Times New Roman"/>
                <w:b/>
                <w:lang w:bidi="en-US"/>
              </w:rPr>
            </w:pPr>
            <w:r w:rsidRPr="001525F0">
              <w:rPr>
                <w:rFonts w:ascii="Calibri" w:eastAsia="Calibri" w:hAnsi="Calibri" w:cs="Times New Roman"/>
                <w:b/>
                <w:lang w:bidi="en-US"/>
              </w:rPr>
              <w:t xml:space="preserve">Practice D: Following up with referral sources to answer questions and provide additional information </w:t>
            </w:r>
          </w:p>
          <w:p w:rsidR="001525F0" w:rsidRPr="001525F0" w:rsidRDefault="001525F0" w:rsidP="001525F0">
            <w:pPr>
              <w:spacing w:after="0" w:line="240" w:lineRule="auto"/>
              <w:rPr>
                <w:rFonts w:ascii="Calibri" w:eastAsia="Calibri" w:hAnsi="Calibri" w:cs="Times New Roman"/>
                <w:b/>
                <w:lang w:bidi="en-US"/>
              </w:rPr>
            </w:pPr>
          </w:p>
        </w:tc>
      </w:tr>
      <w:tr w:rsidR="001525F0" w:rsidRPr="001525F0" w:rsidTr="00CD190A">
        <w:trPr>
          <w:trHeight w:val="258"/>
        </w:trPr>
        <w:tc>
          <w:tcPr>
            <w:tcW w:w="4428"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Description</w:t>
            </w:r>
          </w:p>
        </w:tc>
        <w:tc>
          <w:tcPr>
            <w:tcW w:w="4770"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Things to think about</w:t>
            </w:r>
          </w:p>
        </w:tc>
        <w:tc>
          <w:tcPr>
            <w:tcW w:w="3978" w:type="dxa"/>
          </w:tcPr>
          <w:p w:rsidR="001525F0" w:rsidRPr="001525F0" w:rsidRDefault="001525F0" w:rsidP="001525F0">
            <w:pPr>
              <w:spacing w:after="0" w:line="240" w:lineRule="auto"/>
              <w:jc w:val="center"/>
              <w:rPr>
                <w:rFonts w:ascii="Calibri" w:eastAsia="Calibri" w:hAnsi="Calibri" w:cs="Times New Roman"/>
                <w:b/>
                <w:lang w:bidi="en-US"/>
              </w:rPr>
            </w:pPr>
            <w:r w:rsidRPr="001525F0">
              <w:rPr>
                <w:rFonts w:ascii="Calibri" w:eastAsia="Calibri" w:hAnsi="Calibri" w:cs="Times New Roman"/>
                <w:b/>
                <w:lang w:bidi="en-US"/>
              </w:rPr>
              <w:t>Implementation Activities</w:t>
            </w:r>
          </w:p>
        </w:tc>
      </w:tr>
      <w:tr w:rsidR="001525F0" w:rsidRPr="001525F0" w:rsidTr="00CD190A">
        <w:trPr>
          <w:trHeight w:val="3822"/>
        </w:trPr>
        <w:tc>
          <w:tcPr>
            <w:tcW w:w="4428" w:type="dxa"/>
          </w:tcPr>
          <w:p w:rsidR="001525F0" w:rsidRPr="001525F0" w:rsidRDefault="001525F0" w:rsidP="001525F0">
            <w:pPr>
              <w:spacing w:after="0" w:line="240" w:lineRule="auto"/>
              <w:ind w:left="360"/>
              <w:contextualSpacing/>
              <w:rPr>
                <w:rFonts w:ascii="Calibri" w:eastAsia="Calibri" w:hAnsi="Calibri" w:cs="Times New Roman"/>
                <w:sz w:val="24"/>
                <w:szCs w:val="24"/>
                <w:lang w:bidi="en-US"/>
              </w:rPr>
            </w:pPr>
          </w:p>
          <w:p w:rsidR="001525F0" w:rsidRPr="001525F0" w:rsidRDefault="001525F0" w:rsidP="001525F0">
            <w:pPr>
              <w:numPr>
                <w:ilvl w:val="0"/>
                <w:numId w:val="10"/>
              </w:numPr>
              <w:spacing w:after="0" w:line="240" w:lineRule="auto"/>
              <w:contextualSpacing/>
              <w:rPr>
                <w:rFonts w:ascii="Calibri" w:eastAsia="Calibri" w:hAnsi="Calibri" w:cs="Times New Roman"/>
                <w:sz w:val="24"/>
                <w:szCs w:val="24"/>
                <w:lang w:bidi="en-US"/>
              </w:rPr>
            </w:pPr>
            <w:r w:rsidRPr="001525F0">
              <w:rPr>
                <w:rFonts w:ascii="Calibri" w:eastAsia="Calibri" w:hAnsi="Calibri" w:cs="Times New Roman"/>
                <w:sz w:val="24"/>
                <w:szCs w:val="24"/>
                <w:lang w:bidi="en-US"/>
              </w:rPr>
              <w:t>Timely</w:t>
            </w:r>
          </w:p>
          <w:p w:rsidR="001525F0" w:rsidRPr="001525F0" w:rsidRDefault="001525F0" w:rsidP="001525F0">
            <w:pPr>
              <w:numPr>
                <w:ilvl w:val="0"/>
                <w:numId w:val="10"/>
              </w:numPr>
              <w:spacing w:after="0" w:line="240" w:lineRule="auto"/>
              <w:contextualSpacing/>
              <w:rPr>
                <w:rFonts w:ascii="Calibri" w:eastAsia="Calibri" w:hAnsi="Calibri" w:cs="Times New Roman"/>
                <w:sz w:val="24"/>
                <w:szCs w:val="24"/>
                <w:lang w:bidi="en-US"/>
              </w:rPr>
            </w:pPr>
            <w:r w:rsidRPr="001525F0">
              <w:rPr>
                <w:rFonts w:ascii="Calibri" w:eastAsia="Calibri" w:hAnsi="Calibri" w:cs="Times New Roman"/>
                <w:sz w:val="24"/>
                <w:szCs w:val="24"/>
                <w:lang w:bidi="en-US"/>
              </w:rPr>
              <w:t xml:space="preserve">Ongoing contact </w:t>
            </w:r>
          </w:p>
          <w:p w:rsidR="001525F0" w:rsidRPr="001525F0" w:rsidRDefault="001525F0" w:rsidP="001525F0">
            <w:pPr>
              <w:numPr>
                <w:ilvl w:val="0"/>
                <w:numId w:val="10"/>
              </w:numPr>
              <w:spacing w:after="0" w:line="240" w:lineRule="auto"/>
              <w:contextualSpacing/>
              <w:rPr>
                <w:rFonts w:ascii="Calibri" w:eastAsia="Calibri" w:hAnsi="Calibri" w:cs="Times New Roman"/>
                <w:sz w:val="24"/>
                <w:szCs w:val="24"/>
                <w:lang w:bidi="en-US"/>
              </w:rPr>
            </w:pPr>
            <w:r w:rsidRPr="001525F0">
              <w:rPr>
                <w:rFonts w:ascii="Calibri" w:eastAsia="Calibri" w:hAnsi="Calibri" w:cs="Times New Roman"/>
                <w:sz w:val="24"/>
                <w:szCs w:val="24"/>
                <w:lang w:bidi="en-US"/>
              </w:rPr>
              <w:t xml:space="preserve">Keeps contacts informed </w:t>
            </w:r>
          </w:p>
          <w:p w:rsidR="001525F0" w:rsidRPr="001525F0" w:rsidRDefault="001525F0" w:rsidP="001525F0">
            <w:pPr>
              <w:numPr>
                <w:ilvl w:val="0"/>
                <w:numId w:val="10"/>
              </w:numPr>
              <w:spacing w:after="0" w:line="240" w:lineRule="auto"/>
              <w:contextualSpacing/>
              <w:rPr>
                <w:rFonts w:ascii="Calibri" w:eastAsia="Calibri" w:hAnsi="Calibri" w:cs="Times New Roman"/>
                <w:sz w:val="24"/>
                <w:szCs w:val="24"/>
                <w:lang w:bidi="en-US"/>
              </w:rPr>
            </w:pPr>
            <w:r w:rsidRPr="001525F0">
              <w:rPr>
                <w:rFonts w:ascii="Calibri" w:eastAsia="Calibri" w:hAnsi="Calibri" w:cs="Times New Roman"/>
                <w:sz w:val="24"/>
                <w:szCs w:val="24"/>
                <w:lang w:bidi="en-US"/>
              </w:rPr>
              <w:t xml:space="preserve">Acknowledges communication and referrals </w:t>
            </w:r>
          </w:p>
          <w:p w:rsidR="001525F0" w:rsidRPr="001525F0" w:rsidRDefault="001525F0" w:rsidP="001525F0">
            <w:pPr>
              <w:numPr>
                <w:ilvl w:val="0"/>
                <w:numId w:val="10"/>
              </w:numPr>
              <w:spacing w:after="0" w:line="240" w:lineRule="auto"/>
              <w:contextualSpacing/>
              <w:rPr>
                <w:rFonts w:ascii="Calibri" w:eastAsia="Calibri" w:hAnsi="Calibri" w:cs="Times New Roman"/>
                <w:sz w:val="24"/>
                <w:szCs w:val="24"/>
                <w:lang w:bidi="en-US"/>
              </w:rPr>
            </w:pPr>
            <w:r w:rsidRPr="001525F0">
              <w:rPr>
                <w:rFonts w:ascii="Calibri" w:eastAsia="Calibri" w:hAnsi="Calibri" w:cs="Times New Roman"/>
                <w:sz w:val="24"/>
                <w:szCs w:val="24"/>
                <w:lang w:bidi="en-US"/>
              </w:rPr>
              <w:t>Personalized feedback</w:t>
            </w:r>
          </w:p>
          <w:p w:rsidR="001525F0" w:rsidRPr="001525F0" w:rsidRDefault="001525F0" w:rsidP="001525F0">
            <w:pPr>
              <w:numPr>
                <w:ilvl w:val="0"/>
                <w:numId w:val="10"/>
              </w:numPr>
              <w:spacing w:after="0" w:line="240" w:lineRule="auto"/>
              <w:contextualSpacing/>
              <w:rPr>
                <w:rFonts w:ascii="Calibri" w:eastAsia="Calibri" w:hAnsi="Calibri" w:cs="Times New Roman"/>
                <w:sz w:val="24"/>
                <w:szCs w:val="24"/>
                <w:lang w:bidi="en-US"/>
              </w:rPr>
            </w:pPr>
            <w:r w:rsidRPr="001525F0">
              <w:rPr>
                <w:rFonts w:ascii="Calibri" w:eastAsia="Calibri" w:hAnsi="Calibri" w:cs="Times New Roman"/>
                <w:sz w:val="24"/>
                <w:szCs w:val="24"/>
                <w:lang w:bidi="en-US"/>
              </w:rPr>
              <w:t>Opportunities to provide updates about children who have been referred</w:t>
            </w:r>
          </w:p>
          <w:p w:rsidR="001525F0" w:rsidRPr="001525F0" w:rsidRDefault="001525F0" w:rsidP="001525F0">
            <w:pPr>
              <w:numPr>
                <w:ilvl w:val="0"/>
                <w:numId w:val="10"/>
              </w:numPr>
              <w:spacing w:after="0" w:line="240" w:lineRule="auto"/>
              <w:contextualSpacing/>
              <w:rPr>
                <w:rFonts w:ascii="Calibri" w:eastAsia="Calibri" w:hAnsi="Calibri" w:cs="Times New Roman"/>
                <w:sz w:val="24"/>
                <w:szCs w:val="24"/>
                <w:lang w:bidi="en-US"/>
              </w:rPr>
            </w:pPr>
            <w:r w:rsidRPr="001525F0">
              <w:rPr>
                <w:rFonts w:ascii="Calibri" w:eastAsia="Calibri" w:hAnsi="Calibri" w:cs="Times New Roman"/>
                <w:sz w:val="24"/>
                <w:szCs w:val="24"/>
                <w:lang w:bidi="en-US"/>
              </w:rPr>
              <w:t xml:space="preserve">Integrated into overall planning </w:t>
            </w:r>
          </w:p>
          <w:p w:rsidR="001525F0" w:rsidRPr="001525F0" w:rsidRDefault="001525F0" w:rsidP="001525F0">
            <w:pPr>
              <w:numPr>
                <w:ilvl w:val="0"/>
                <w:numId w:val="10"/>
              </w:numPr>
              <w:spacing w:after="0" w:line="240" w:lineRule="auto"/>
              <w:contextualSpacing/>
              <w:rPr>
                <w:rFonts w:ascii="Calibri" w:eastAsia="Calibri" w:hAnsi="Calibri" w:cs="Times New Roman"/>
                <w:sz w:val="24"/>
                <w:szCs w:val="24"/>
                <w:lang w:bidi="en-US"/>
              </w:rPr>
            </w:pPr>
            <w:r w:rsidRPr="001525F0">
              <w:rPr>
                <w:rFonts w:ascii="Calibri" w:eastAsia="Calibri" w:hAnsi="Calibri" w:cs="Times New Roman"/>
                <w:sz w:val="24"/>
                <w:szCs w:val="24"/>
                <w:lang w:bidi="en-US"/>
              </w:rPr>
              <w:t xml:space="preserve">Keeps targeted systems informed of project activities </w:t>
            </w: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rPr>
                <w:rFonts w:ascii="Calibri" w:eastAsia="Calibri" w:hAnsi="Calibri" w:cs="Times New Roman"/>
                <w:sz w:val="16"/>
                <w:szCs w:val="18"/>
                <w:lang w:bidi="en-US"/>
              </w:rPr>
            </w:pPr>
            <w:r w:rsidRPr="001525F0">
              <w:rPr>
                <w:rFonts w:ascii="Calibri" w:eastAsia="Calibri" w:hAnsi="Calibri" w:cs="Times New Roman"/>
                <w:sz w:val="18"/>
                <w:szCs w:val="24"/>
                <w:lang w:bidi="en-US"/>
              </w:rPr>
              <w:t xml:space="preserve">Adapted from </w:t>
            </w:r>
            <w:r w:rsidRPr="001525F0">
              <w:rPr>
                <w:rFonts w:ascii="Calibri" w:eastAsia="Calibri" w:hAnsi="Calibri" w:cs="Times New Roman"/>
                <w:i/>
                <w:sz w:val="18"/>
                <w:szCs w:val="24"/>
                <w:lang w:bidi="en-US"/>
              </w:rPr>
              <w:t>Improving Outreach to Primary Referral Sources</w:t>
            </w:r>
            <w:r w:rsidRPr="001525F0">
              <w:rPr>
                <w:rFonts w:ascii="Calibri" w:eastAsia="Calibri" w:hAnsi="Calibri" w:cs="Times New Roman"/>
                <w:sz w:val="18"/>
                <w:szCs w:val="24"/>
                <w:lang w:bidi="en-US"/>
              </w:rPr>
              <w:t xml:space="preserve">; TRACE Practice Guide, Nov 2006. </w:t>
            </w:r>
            <w:hyperlink r:id="rId12" w:history="1">
              <w:r w:rsidRPr="001525F0">
                <w:rPr>
                  <w:rFonts w:ascii="Calibri" w:eastAsia="Calibri" w:hAnsi="Calibri" w:cs="Times New Roman"/>
                  <w:color w:val="0000FF"/>
                  <w:sz w:val="16"/>
                  <w:szCs w:val="18"/>
                  <w:u w:val="single"/>
                  <w:lang w:bidi="en-US"/>
                </w:rPr>
                <w:t>http://www.tracecenter.info/practiceguides/practiceguides_vol1_no3.pdf</w:t>
              </w:r>
            </w:hyperlink>
          </w:p>
          <w:p w:rsidR="001525F0" w:rsidRPr="001525F0" w:rsidRDefault="001525F0" w:rsidP="001525F0">
            <w:pPr>
              <w:spacing w:after="0" w:line="240" w:lineRule="auto"/>
              <w:rPr>
                <w:rFonts w:ascii="Calibri" w:eastAsia="Calibri" w:hAnsi="Calibri" w:cs="Times New Roman"/>
                <w:b/>
                <w:lang w:bidi="en-US"/>
              </w:rPr>
            </w:pPr>
          </w:p>
        </w:tc>
        <w:tc>
          <w:tcPr>
            <w:tcW w:w="4770" w:type="dxa"/>
          </w:tcPr>
          <w:p w:rsidR="001525F0" w:rsidRPr="001525F0" w:rsidRDefault="001525F0" w:rsidP="001525F0">
            <w:pPr>
              <w:spacing w:after="0" w:line="240" w:lineRule="auto"/>
              <w:jc w:val="center"/>
              <w:rPr>
                <w:rFonts w:ascii="Calibri" w:eastAsia="Calibri" w:hAnsi="Calibri" w:cs="Times New Roman"/>
                <w:b/>
                <w:lang w:bidi="en-US"/>
              </w:rPr>
            </w:pPr>
          </w:p>
          <w:p w:rsidR="001525F0" w:rsidRPr="001525F0" w:rsidRDefault="001525F0" w:rsidP="001525F0">
            <w:pPr>
              <w:spacing w:after="0" w:line="240" w:lineRule="auto"/>
              <w:rPr>
                <w:rFonts w:ascii="Calibri" w:eastAsia="Calibri" w:hAnsi="Calibri" w:cs="Times New Roman"/>
                <w:b/>
                <w:lang w:bidi="en-US"/>
              </w:rPr>
            </w:pPr>
            <w:r w:rsidRPr="001525F0">
              <w:rPr>
                <w:rFonts w:ascii="Calibri" w:eastAsia="Calibri" w:hAnsi="Calibri" w:cs="Times New Roman"/>
                <w:b/>
                <w:lang w:bidi="en-US"/>
              </w:rPr>
              <w:t xml:space="preserve">Follow-up to meetings and visits </w:t>
            </w:r>
          </w:p>
          <w:p w:rsidR="001525F0" w:rsidRPr="00B80AC6" w:rsidRDefault="001525F0" w:rsidP="001525F0">
            <w:pPr>
              <w:numPr>
                <w:ilvl w:val="0"/>
                <w:numId w:val="11"/>
              </w:numPr>
              <w:spacing w:after="0" w:line="240" w:lineRule="auto"/>
              <w:rPr>
                <w:rFonts w:ascii="Calibri" w:eastAsia="Calibri" w:hAnsi="Calibri" w:cs="Times New Roman"/>
                <w:lang w:bidi="en-US"/>
              </w:rPr>
            </w:pPr>
            <w:r w:rsidRPr="00B80AC6">
              <w:rPr>
                <w:rFonts w:ascii="Calibri" w:eastAsia="Calibri" w:hAnsi="Calibri" w:cs="Times New Roman"/>
                <w:lang w:bidi="en-US"/>
              </w:rPr>
              <w:t xml:space="preserve">Do you consistently thank people for their time after a meeting? </w:t>
            </w:r>
          </w:p>
          <w:p w:rsidR="001525F0" w:rsidRPr="00B80AC6" w:rsidRDefault="001525F0" w:rsidP="001525F0">
            <w:pPr>
              <w:numPr>
                <w:ilvl w:val="0"/>
                <w:numId w:val="11"/>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 xml:space="preserve">Do you have an ongoing system in place for keeping in touch with individuals from targeted system(s)? </w:t>
            </w:r>
          </w:p>
          <w:p w:rsidR="001525F0" w:rsidRPr="001525F0" w:rsidRDefault="001525F0" w:rsidP="001525F0">
            <w:pPr>
              <w:spacing w:after="0" w:line="240" w:lineRule="auto"/>
              <w:ind w:left="360"/>
              <w:contextualSpacing/>
              <w:rPr>
                <w:rFonts w:ascii="Calibri" w:eastAsia="Calibri" w:hAnsi="Calibri" w:cs="Times New Roman"/>
                <w:sz w:val="20"/>
                <w:szCs w:val="20"/>
                <w:lang w:bidi="en-US"/>
              </w:rPr>
            </w:pPr>
          </w:p>
          <w:p w:rsidR="001525F0" w:rsidRPr="00B80AC6" w:rsidRDefault="001525F0" w:rsidP="001525F0">
            <w:pPr>
              <w:spacing w:after="0" w:line="240" w:lineRule="auto"/>
              <w:rPr>
                <w:rFonts w:ascii="Calibri" w:eastAsia="Calibri" w:hAnsi="Calibri" w:cs="Times New Roman"/>
                <w:b/>
                <w:lang w:bidi="en-US"/>
              </w:rPr>
            </w:pPr>
            <w:r w:rsidRPr="00B80AC6">
              <w:rPr>
                <w:rFonts w:ascii="Calibri" w:eastAsia="Calibri" w:hAnsi="Calibri" w:cs="Times New Roman"/>
                <w:b/>
                <w:lang w:bidi="en-US"/>
              </w:rPr>
              <w:t xml:space="preserve">Referral Follow-up </w:t>
            </w:r>
          </w:p>
          <w:p w:rsidR="001525F0" w:rsidRPr="00B80AC6" w:rsidRDefault="001525F0" w:rsidP="001525F0">
            <w:pPr>
              <w:numPr>
                <w:ilvl w:val="0"/>
                <w:numId w:val="9"/>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 xml:space="preserve">Do you acknowledge receipt of all referrals in a timely manner? </w:t>
            </w:r>
          </w:p>
          <w:p w:rsidR="001525F0" w:rsidRPr="00B80AC6" w:rsidRDefault="001525F0" w:rsidP="001525F0">
            <w:pPr>
              <w:numPr>
                <w:ilvl w:val="0"/>
                <w:numId w:val="9"/>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Do you inform referral sources about the status of referrals?</w:t>
            </w:r>
          </w:p>
          <w:p w:rsidR="001525F0" w:rsidRPr="00B80AC6" w:rsidRDefault="001525F0" w:rsidP="001525F0">
            <w:pPr>
              <w:numPr>
                <w:ilvl w:val="0"/>
                <w:numId w:val="9"/>
              </w:numPr>
              <w:spacing w:after="0" w:line="240" w:lineRule="auto"/>
              <w:contextualSpacing/>
              <w:rPr>
                <w:rFonts w:ascii="Calibri" w:eastAsia="Calibri" w:hAnsi="Calibri" w:cs="Times New Roman"/>
                <w:lang w:bidi="en-US"/>
              </w:rPr>
            </w:pPr>
            <w:r w:rsidRPr="00B80AC6">
              <w:rPr>
                <w:rFonts w:ascii="Calibri" w:eastAsia="Calibri" w:hAnsi="Calibri" w:cs="Times New Roman"/>
                <w:lang w:bidi="en-US"/>
              </w:rPr>
              <w:t>Do you provide regular feedback to the referral source of each child receiving intensive TA?</w:t>
            </w:r>
          </w:p>
          <w:p w:rsidR="001525F0" w:rsidRPr="001525F0" w:rsidRDefault="001525F0" w:rsidP="001525F0">
            <w:pPr>
              <w:spacing w:after="0" w:line="240" w:lineRule="auto"/>
              <w:rPr>
                <w:rFonts w:ascii="Calibri" w:eastAsia="Calibri" w:hAnsi="Calibri" w:cs="Times New Roman"/>
                <w:b/>
                <w:sz w:val="20"/>
                <w:szCs w:val="20"/>
                <w:lang w:bidi="en-US"/>
              </w:rPr>
            </w:pPr>
          </w:p>
          <w:p w:rsidR="001525F0" w:rsidRPr="00B80AC6" w:rsidRDefault="001525F0" w:rsidP="001525F0">
            <w:pPr>
              <w:spacing w:after="0" w:line="240" w:lineRule="auto"/>
              <w:rPr>
                <w:rFonts w:ascii="Calibri" w:eastAsia="Calibri" w:hAnsi="Calibri" w:cs="Times New Roman"/>
                <w:b/>
                <w:lang w:bidi="en-US"/>
              </w:rPr>
            </w:pPr>
            <w:r w:rsidRPr="00B80AC6">
              <w:rPr>
                <w:rFonts w:ascii="Calibri" w:eastAsia="Calibri" w:hAnsi="Calibri" w:cs="Times New Roman"/>
                <w:b/>
                <w:lang w:bidi="en-US"/>
              </w:rPr>
              <w:t>TA Follow-up</w:t>
            </w:r>
          </w:p>
          <w:p w:rsidR="001525F0" w:rsidRPr="00B80AC6" w:rsidRDefault="001525F0" w:rsidP="001525F0">
            <w:pPr>
              <w:numPr>
                <w:ilvl w:val="0"/>
                <w:numId w:val="12"/>
              </w:numPr>
              <w:spacing w:after="0" w:line="240" w:lineRule="auto"/>
              <w:rPr>
                <w:rFonts w:ascii="Calibri" w:eastAsia="Calibri" w:hAnsi="Calibri" w:cs="Times New Roman"/>
                <w:lang w:bidi="en-US"/>
              </w:rPr>
            </w:pPr>
            <w:r w:rsidRPr="00B80AC6">
              <w:rPr>
                <w:rFonts w:ascii="Calibri" w:eastAsia="Calibri" w:hAnsi="Calibri" w:cs="Times New Roman"/>
                <w:lang w:bidi="en-US"/>
              </w:rPr>
              <w:t>Do you have clear evaluation plans in place to follow up on targeted and intensive TA?</w:t>
            </w:r>
          </w:p>
          <w:p w:rsidR="001525F0" w:rsidRPr="00B80AC6" w:rsidRDefault="001525F0" w:rsidP="001525F0">
            <w:pPr>
              <w:numPr>
                <w:ilvl w:val="0"/>
                <w:numId w:val="12"/>
              </w:numPr>
              <w:spacing w:after="0" w:line="240" w:lineRule="auto"/>
              <w:rPr>
                <w:rFonts w:ascii="Calibri" w:eastAsia="Calibri" w:hAnsi="Calibri" w:cs="Times New Roman"/>
                <w:lang w:bidi="en-US"/>
              </w:rPr>
            </w:pPr>
            <w:r w:rsidRPr="00B80AC6">
              <w:rPr>
                <w:rFonts w:ascii="Calibri" w:eastAsia="Calibri" w:hAnsi="Calibri" w:cs="Times New Roman"/>
                <w:lang w:bidi="en-US"/>
              </w:rPr>
              <w:t xml:space="preserve">Do you share data about project results and information about project accomplishments with targeted audiences in a systematic manner?  </w:t>
            </w:r>
          </w:p>
          <w:p w:rsidR="001525F0" w:rsidRPr="001525F0" w:rsidRDefault="001525F0" w:rsidP="001525F0">
            <w:pPr>
              <w:spacing w:after="0" w:line="240" w:lineRule="auto"/>
              <w:rPr>
                <w:rFonts w:ascii="Calibri" w:eastAsia="Calibri" w:hAnsi="Calibri" w:cs="Times New Roman"/>
                <w:i/>
                <w:lang w:bidi="en-US"/>
              </w:rPr>
            </w:pPr>
          </w:p>
        </w:tc>
        <w:tc>
          <w:tcPr>
            <w:tcW w:w="3978" w:type="dxa"/>
          </w:tcPr>
          <w:p w:rsidR="001525F0" w:rsidRPr="001525F0" w:rsidRDefault="001525F0" w:rsidP="001525F0">
            <w:pPr>
              <w:spacing w:after="0" w:line="240" w:lineRule="auto"/>
              <w:jc w:val="center"/>
              <w:rPr>
                <w:rFonts w:ascii="Calibri" w:eastAsia="Calibri" w:hAnsi="Calibri" w:cs="Times New Roman"/>
                <w:b/>
                <w:lang w:bidi="en-US"/>
              </w:rPr>
            </w:pPr>
          </w:p>
        </w:tc>
      </w:tr>
    </w:tbl>
    <w:p w:rsidR="00885A94" w:rsidRDefault="00885A94"/>
    <w:sectPr w:rsidR="00885A94" w:rsidSect="00277B51">
      <w:footerReference w:type="default" r:id="rId13"/>
      <w:footerReference w:type="first" r:id="rId14"/>
      <w:pgSz w:w="15840" w:h="12240" w:orient="landscape"/>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EB" w:rsidRDefault="000E4AEB" w:rsidP="00220538">
      <w:pPr>
        <w:spacing w:after="0" w:line="240" w:lineRule="auto"/>
      </w:pPr>
      <w:r>
        <w:separator/>
      </w:r>
    </w:p>
  </w:endnote>
  <w:endnote w:type="continuationSeparator" w:id="0">
    <w:p w:rsidR="000E4AEB" w:rsidRDefault="000E4AEB" w:rsidP="0022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412701"/>
      <w:docPartObj>
        <w:docPartGallery w:val="Page Numbers (Bottom of Page)"/>
        <w:docPartUnique/>
      </w:docPartObj>
    </w:sdtPr>
    <w:sdtEndPr>
      <w:rPr>
        <w:noProof/>
      </w:rPr>
    </w:sdtEndPr>
    <w:sdtContent>
      <w:p w:rsidR="00230F53" w:rsidRDefault="00094560">
        <w:pPr>
          <w:pStyle w:val="Foote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161290</wp:posOffset>
                  </wp:positionV>
                  <wp:extent cx="83343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8334375" cy="0"/>
                          </a:xfrm>
                          <a:prstGeom prst="line">
                            <a:avLst/>
                          </a:prstGeom>
                          <a:ln w="38100" cmpd="thickThin">
                            <a:solidFill>
                              <a:srgbClr val="3A1F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2.7pt" to="65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" strokecolor="#3a1f21" strokeweight="3pt">
                  <v:stroke linestyle="thickThin" joinstyle="miter"/>
                </v:line>
              </w:pict>
            </mc:Fallback>
          </mc:AlternateContent>
        </w:r>
        <w:r w:rsidR="00230F53">
          <w:fldChar w:fldCharType="begin"/>
        </w:r>
        <w:r w:rsidR="00230F53">
          <w:instrText xml:space="preserve"> PAGE   \* MERGEFORMAT </w:instrText>
        </w:r>
        <w:r w:rsidR="00230F53">
          <w:fldChar w:fldCharType="separate"/>
        </w:r>
        <w:r w:rsidR="001C0C9A">
          <w:rPr>
            <w:noProof/>
          </w:rPr>
          <w:t>2</w:t>
        </w:r>
        <w:r w:rsidR="00230F53">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51" w:rsidRDefault="00230F53">
    <w:pPr>
      <w:pStyle w:val="Footer"/>
    </w:pPr>
    <w:r>
      <w:rPr>
        <w:noProof/>
      </w:rPr>
      <w:drawing>
        <wp:anchor distT="0" distB="0" distL="114300" distR="114300" simplePos="0" relativeHeight="251662336" behindDoc="1" locked="0" layoutInCell="1" allowOverlap="1" wp14:anchorId="6434E6DF" wp14:editId="5C89D433">
          <wp:simplePos x="0" y="0"/>
          <wp:positionH relativeFrom="column">
            <wp:posOffset>-12700</wp:posOffset>
          </wp:positionH>
          <wp:positionV relativeFrom="paragraph">
            <wp:posOffset>-266065</wp:posOffset>
          </wp:positionV>
          <wp:extent cx="2413635" cy="493395"/>
          <wp:effectExtent l="0" t="0" r="5715" b="1905"/>
          <wp:wrapThrough wrapText="bothSides">
            <wp:wrapPolygon edited="0">
              <wp:start x="0" y="0"/>
              <wp:lineTo x="0" y="20849"/>
              <wp:lineTo x="4773" y="20849"/>
              <wp:lineTo x="21481" y="20015"/>
              <wp:lineTo x="21481" y="5004"/>
              <wp:lineTo x="16196" y="834"/>
              <wp:lineTo x="477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ncdblogoweb_Nov_11_2013-17_28_13.png"/>
                  <pic:cNvPicPr/>
                </pic:nvPicPr>
                <pic:blipFill>
                  <a:blip r:embed="rId1">
                    <a:extLst>
                      <a:ext uri="{28A0092B-C50C-407E-A947-70E740481C1C}">
                        <a14:useLocalDpi xmlns:a14="http://schemas.microsoft.com/office/drawing/2010/main" val="0"/>
                      </a:ext>
                    </a:extLst>
                  </a:blip>
                  <a:stretch>
                    <a:fillRect/>
                  </a:stretch>
                </pic:blipFill>
                <pic:spPr>
                  <a:xfrm>
                    <a:off x="0" y="0"/>
                    <a:ext cx="2413635" cy="4933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00D5B75" wp14:editId="3B7A4F8D">
              <wp:simplePos x="0" y="0"/>
              <wp:positionH relativeFrom="column">
                <wp:posOffset>507365</wp:posOffset>
              </wp:positionH>
              <wp:positionV relativeFrom="paragraph">
                <wp:posOffset>203835</wp:posOffset>
              </wp:positionV>
              <wp:extent cx="7772400" cy="2540"/>
              <wp:effectExtent l="38100" t="38100" r="38100" b="35560"/>
              <wp:wrapNone/>
              <wp:docPr id="14" name="Straight Connector 14"/>
              <wp:cNvGraphicFramePr/>
              <a:graphic xmlns:a="http://schemas.openxmlformats.org/drawingml/2006/main">
                <a:graphicData uri="http://schemas.microsoft.com/office/word/2010/wordprocessingShape">
                  <wps:wsp>
                    <wps:cNvCnPr/>
                    <wps:spPr>
                      <a:xfrm flipV="1">
                        <a:off x="0" y="0"/>
                        <a:ext cx="7772400" cy="2540"/>
                      </a:xfrm>
                      <a:prstGeom prst="line">
                        <a:avLst/>
                      </a:prstGeom>
                      <a:noFill/>
                      <a:ln w="38100" cap="sq" cmpd="thinThick" algn="ctr">
                        <a:solidFill>
                          <a:srgbClr val="3A1F21"/>
                        </a:solidFill>
                        <a:prstDash val="solid"/>
                        <a:miter lim="800000"/>
                      </a:ln>
                      <a:effectLst/>
                    </wps:spPr>
                    <wps:bodyPr/>
                  </wps:wsp>
                </a:graphicData>
              </a:graphic>
            </wp:anchor>
          </w:drawing>
        </mc:Choice>
        <mc:Fallback>
          <w:pict>
            <v:line id="Straight Connector 1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9.95pt,16.05pt" to="651.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" strokecolor="#3a1f21" strokeweight="3pt">
              <v:stroke linestyle="thinThick" joinstyle="miter" endcap="square"/>
            </v:line>
          </w:pict>
        </mc:Fallback>
      </mc:AlternateContent>
    </w:r>
    <w:r>
      <w:rPr>
        <w:noProof/>
      </w:rPr>
      <w:drawing>
        <wp:anchor distT="0" distB="0" distL="114300" distR="114300" simplePos="0" relativeHeight="251663360" behindDoc="1" locked="0" layoutInCell="1" allowOverlap="1" wp14:anchorId="5E4AA8F7" wp14:editId="7140F647">
          <wp:simplePos x="0" y="0"/>
          <wp:positionH relativeFrom="column">
            <wp:posOffset>6837045</wp:posOffset>
          </wp:positionH>
          <wp:positionV relativeFrom="paragraph">
            <wp:posOffset>-148590</wp:posOffset>
          </wp:positionV>
          <wp:extent cx="1307465" cy="310515"/>
          <wp:effectExtent l="0" t="0" r="6985" b="0"/>
          <wp:wrapThrough wrapText="bothSides">
            <wp:wrapPolygon edited="0">
              <wp:start x="0" y="0"/>
              <wp:lineTo x="0" y="19877"/>
              <wp:lineTo x="21401" y="19877"/>
              <wp:lineTo x="2140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logos.gif"/>
                  <pic:cNvPicPr/>
                </pic:nvPicPr>
                <pic:blipFill>
                  <a:blip r:embed="rId2">
                    <a:extLst>
                      <a:ext uri="{28A0092B-C50C-407E-A947-70E740481C1C}">
                        <a14:useLocalDpi xmlns:a14="http://schemas.microsoft.com/office/drawing/2010/main" val="0"/>
                      </a:ext>
                    </a:extLst>
                  </a:blip>
                  <a:stretch>
                    <a:fillRect/>
                  </a:stretch>
                </pic:blipFill>
                <pic:spPr>
                  <a:xfrm>
                    <a:off x="0" y="0"/>
                    <a:ext cx="1307465" cy="310515"/>
                  </a:xfrm>
                  <a:prstGeom prst="rect">
                    <a:avLst/>
                  </a:prstGeom>
                </pic:spPr>
              </pic:pic>
            </a:graphicData>
          </a:graphic>
          <wp14:sizeRelH relativeFrom="page">
            <wp14:pctWidth>0</wp14:pctWidth>
          </wp14:sizeRelH>
          <wp14:sizeRelV relativeFrom="page">
            <wp14:pctHeight>0</wp14:pctHeight>
          </wp14:sizeRelV>
        </wp:anchor>
      </w:drawing>
    </w:r>
    <w:r w:rsidR="00277B51">
      <w:ptab w:relativeTo="margin" w:alignment="center" w:leader="none"/>
    </w:r>
    <w:r w:rsidR="00277B51">
      <w:t xml:space="preserve">                 </w:t>
    </w:r>
    <w:r w:rsidR="00277B51" w:rsidRPr="00094560">
      <w:rPr>
        <w:rFonts w:ascii="Times New Roman" w:hAnsi="Times New Roman" w:cs="Times New Roman"/>
        <w:b/>
        <w:sz w:val="24"/>
        <w:szCs w:val="24"/>
      </w:rPr>
      <w:t>nationaldb.org</w:t>
    </w:r>
    <w:r w:rsidR="00277B51">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EB" w:rsidRDefault="000E4AEB" w:rsidP="00220538">
      <w:pPr>
        <w:spacing w:after="0" w:line="240" w:lineRule="auto"/>
      </w:pPr>
      <w:r>
        <w:separator/>
      </w:r>
    </w:p>
  </w:footnote>
  <w:footnote w:type="continuationSeparator" w:id="0">
    <w:p w:rsidR="000E4AEB" w:rsidRDefault="000E4AEB" w:rsidP="00220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647"/>
    <w:multiLevelType w:val="hybridMultilevel"/>
    <w:tmpl w:val="F4B8E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7C59FA"/>
    <w:multiLevelType w:val="hybridMultilevel"/>
    <w:tmpl w:val="446A1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427F2"/>
    <w:multiLevelType w:val="hybridMultilevel"/>
    <w:tmpl w:val="4F56F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8A7979"/>
    <w:multiLevelType w:val="hybridMultilevel"/>
    <w:tmpl w:val="E308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22A32"/>
    <w:multiLevelType w:val="hybridMultilevel"/>
    <w:tmpl w:val="F306E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F27EA9"/>
    <w:multiLevelType w:val="hybridMultilevel"/>
    <w:tmpl w:val="23EA51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CC633B"/>
    <w:multiLevelType w:val="hybridMultilevel"/>
    <w:tmpl w:val="EADA4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BF605D"/>
    <w:multiLevelType w:val="hybridMultilevel"/>
    <w:tmpl w:val="2398D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8D5324"/>
    <w:multiLevelType w:val="hybridMultilevel"/>
    <w:tmpl w:val="CB5C1B06"/>
    <w:lvl w:ilvl="0" w:tplc="E2264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C687D"/>
    <w:multiLevelType w:val="hybridMultilevel"/>
    <w:tmpl w:val="8514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E9696D"/>
    <w:multiLevelType w:val="hybridMultilevel"/>
    <w:tmpl w:val="74403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1E3AD0"/>
    <w:multiLevelType w:val="hybridMultilevel"/>
    <w:tmpl w:val="EADA4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4"/>
  </w:num>
  <w:num w:numId="4">
    <w:abstractNumId w:val="11"/>
  </w:num>
  <w:num w:numId="5">
    <w:abstractNumId w:val="7"/>
  </w:num>
  <w:num w:numId="6">
    <w:abstractNumId w:val="1"/>
  </w:num>
  <w:num w:numId="7">
    <w:abstractNumId w:val="10"/>
  </w:num>
  <w:num w:numId="8">
    <w:abstractNumId w:val="8"/>
  </w:num>
  <w:num w:numId="9">
    <w:abstractNumId w:val="0"/>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38"/>
    <w:rsid w:val="000053A5"/>
    <w:rsid w:val="000056BB"/>
    <w:rsid w:val="000129B7"/>
    <w:rsid w:val="00015476"/>
    <w:rsid w:val="000166EE"/>
    <w:rsid w:val="00022023"/>
    <w:rsid w:val="000223E7"/>
    <w:rsid w:val="00023342"/>
    <w:rsid w:val="0002384D"/>
    <w:rsid w:val="000241CE"/>
    <w:rsid w:val="00024ABC"/>
    <w:rsid w:val="00025B08"/>
    <w:rsid w:val="000343C3"/>
    <w:rsid w:val="00035E8E"/>
    <w:rsid w:val="00040F42"/>
    <w:rsid w:val="00046495"/>
    <w:rsid w:val="000466B0"/>
    <w:rsid w:val="000535F9"/>
    <w:rsid w:val="00053735"/>
    <w:rsid w:val="0005756D"/>
    <w:rsid w:val="00060183"/>
    <w:rsid w:val="00062396"/>
    <w:rsid w:val="00066814"/>
    <w:rsid w:val="00070794"/>
    <w:rsid w:val="000732DD"/>
    <w:rsid w:val="00076CCE"/>
    <w:rsid w:val="000848B9"/>
    <w:rsid w:val="00085A56"/>
    <w:rsid w:val="00086251"/>
    <w:rsid w:val="00087199"/>
    <w:rsid w:val="00094560"/>
    <w:rsid w:val="00095EB9"/>
    <w:rsid w:val="00095EDC"/>
    <w:rsid w:val="0009701F"/>
    <w:rsid w:val="000A065B"/>
    <w:rsid w:val="000A0B75"/>
    <w:rsid w:val="000B480C"/>
    <w:rsid w:val="000C2959"/>
    <w:rsid w:val="000C3DDE"/>
    <w:rsid w:val="000C4625"/>
    <w:rsid w:val="000C5AD1"/>
    <w:rsid w:val="000C766F"/>
    <w:rsid w:val="000D23BB"/>
    <w:rsid w:val="000D3FE0"/>
    <w:rsid w:val="000D4158"/>
    <w:rsid w:val="000D5099"/>
    <w:rsid w:val="000E19DC"/>
    <w:rsid w:val="000E2FE3"/>
    <w:rsid w:val="000E3FC4"/>
    <w:rsid w:val="000E400D"/>
    <w:rsid w:val="000E472E"/>
    <w:rsid w:val="000E4858"/>
    <w:rsid w:val="000E4AEB"/>
    <w:rsid w:val="000E784D"/>
    <w:rsid w:val="000F1743"/>
    <w:rsid w:val="000F244F"/>
    <w:rsid w:val="000F2B59"/>
    <w:rsid w:val="000F2FC5"/>
    <w:rsid w:val="000F7318"/>
    <w:rsid w:val="000F7962"/>
    <w:rsid w:val="00100E03"/>
    <w:rsid w:val="00111383"/>
    <w:rsid w:val="00111FC5"/>
    <w:rsid w:val="00113577"/>
    <w:rsid w:val="00114209"/>
    <w:rsid w:val="00114E0B"/>
    <w:rsid w:val="0012674E"/>
    <w:rsid w:val="00130D09"/>
    <w:rsid w:val="00133070"/>
    <w:rsid w:val="001355F0"/>
    <w:rsid w:val="00147F45"/>
    <w:rsid w:val="0015209B"/>
    <w:rsid w:val="001525F0"/>
    <w:rsid w:val="001535FF"/>
    <w:rsid w:val="00155780"/>
    <w:rsid w:val="0015622D"/>
    <w:rsid w:val="00162BF7"/>
    <w:rsid w:val="00166EF7"/>
    <w:rsid w:val="00172BD3"/>
    <w:rsid w:val="00173809"/>
    <w:rsid w:val="00174CCA"/>
    <w:rsid w:val="00175AAB"/>
    <w:rsid w:val="00175E8F"/>
    <w:rsid w:val="00176965"/>
    <w:rsid w:val="00176EAE"/>
    <w:rsid w:val="00177CBA"/>
    <w:rsid w:val="00182E09"/>
    <w:rsid w:val="00185805"/>
    <w:rsid w:val="00186637"/>
    <w:rsid w:val="00190D4E"/>
    <w:rsid w:val="00194CCA"/>
    <w:rsid w:val="001957D0"/>
    <w:rsid w:val="00195ECC"/>
    <w:rsid w:val="001966E9"/>
    <w:rsid w:val="00197D7B"/>
    <w:rsid w:val="001A3742"/>
    <w:rsid w:val="001B4467"/>
    <w:rsid w:val="001B66BE"/>
    <w:rsid w:val="001C0C9A"/>
    <w:rsid w:val="001C305F"/>
    <w:rsid w:val="001C5DA3"/>
    <w:rsid w:val="001D431A"/>
    <w:rsid w:val="001D7AA9"/>
    <w:rsid w:val="001E225A"/>
    <w:rsid w:val="001E36DD"/>
    <w:rsid w:val="001E78CB"/>
    <w:rsid w:val="001F4361"/>
    <w:rsid w:val="001F591F"/>
    <w:rsid w:val="001F66CE"/>
    <w:rsid w:val="0021041C"/>
    <w:rsid w:val="00210FF6"/>
    <w:rsid w:val="00211E74"/>
    <w:rsid w:val="00213528"/>
    <w:rsid w:val="00214FE1"/>
    <w:rsid w:val="002152B3"/>
    <w:rsid w:val="002160D1"/>
    <w:rsid w:val="00220538"/>
    <w:rsid w:val="00224CAD"/>
    <w:rsid w:val="00225E94"/>
    <w:rsid w:val="00227515"/>
    <w:rsid w:val="00230F53"/>
    <w:rsid w:val="002339C4"/>
    <w:rsid w:val="00235EEF"/>
    <w:rsid w:val="00240354"/>
    <w:rsid w:val="00246057"/>
    <w:rsid w:val="0025349A"/>
    <w:rsid w:val="00253B4B"/>
    <w:rsid w:val="00266BFB"/>
    <w:rsid w:val="0026785F"/>
    <w:rsid w:val="00267AE7"/>
    <w:rsid w:val="00271F75"/>
    <w:rsid w:val="00271F96"/>
    <w:rsid w:val="0027273C"/>
    <w:rsid w:val="0027492B"/>
    <w:rsid w:val="00277B51"/>
    <w:rsid w:val="00280EEA"/>
    <w:rsid w:val="00283540"/>
    <w:rsid w:val="0029067D"/>
    <w:rsid w:val="002917B3"/>
    <w:rsid w:val="00291B92"/>
    <w:rsid w:val="00292F10"/>
    <w:rsid w:val="0029343E"/>
    <w:rsid w:val="00294BB5"/>
    <w:rsid w:val="00297953"/>
    <w:rsid w:val="002A07C1"/>
    <w:rsid w:val="002A3973"/>
    <w:rsid w:val="002A6129"/>
    <w:rsid w:val="002B02BB"/>
    <w:rsid w:val="002B39CE"/>
    <w:rsid w:val="002B4D88"/>
    <w:rsid w:val="002B7F54"/>
    <w:rsid w:val="002C38EB"/>
    <w:rsid w:val="002D0463"/>
    <w:rsid w:val="002D0859"/>
    <w:rsid w:val="002D784D"/>
    <w:rsid w:val="002E1CA6"/>
    <w:rsid w:val="002E3975"/>
    <w:rsid w:val="002E56F7"/>
    <w:rsid w:val="002E5F4C"/>
    <w:rsid w:val="002E6418"/>
    <w:rsid w:val="002F0EE7"/>
    <w:rsid w:val="002F1B50"/>
    <w:rsid w:val="002F4580"/>
    <w:rsid w:val="002F525D"/>
    <w:rsid w:val="002F7178"/>
    <w:rsid w:val="0030131A"/>
    <w:rsid w:val="00301F1E"/>
    <w:rsid w:val="00304148"/>
    <w:rsid w:val="0030504A"/>
    <w:rsid w:val="003108F9"/>
    <w:rsid w:val="0031646F"/>
    <w:rsid w:val="003213CB"/>
    <w:rsid w:val="0032221B"/>
    <w:rsid w:val="0032272E"/>
    <w:rsid w:val="00323CF5"/>
    <w:rsid w:val="00330149"/>
    <w:rsid w:val="0033146A"/>
    <w:rsid w:val="00344489"/>
    <w:rsid w:val="0034551C"/>
    <w:rsid w:val="00350578"/>
    <w:rsid w:val="0035170A"/>
    <w:rsid w:val="00352FEE"/>
    <w:rsid w:val="00355691"/>
    <w:rsid w:val="0035653E"/>
    <w:rsid w:val="00356BB0"/>
    <w:rsid w:val="00356F55"/>
    <w:rsid w:val="00357935"/>
    <w:rsid w:val="00360103"/>
    <w:rsid w:val="00361730"/>
    <w:rsid w:val="003624E4"/>
    <w:rsid w:val="00363A3B"/>
    <w:rsid w:val="0036402F"/>
    <w:rsid w:val="00364220"/>
    <w:rsid w:val="003648C8"/>
    <w:rsid w:val="00366FC7"/>
    <w:rsid w:val="00371CC0"/>
    <w:rsid w:val="003741CC"/>
    <w:rsid w:val="0037551E"/>
    <w:rsid w:val="00375EE2"/>
    <w:rsid w:val="0038223E"/>
    <w:rsid w:val="0038554A"/>
    <w:rsid w:val="003857E7"/>
    <w:rsid w:val="00394DDE"/>
    <w:rsid w:val="003967EC"/>
    <w:rsid w:val="003A151B"/>
    <w:rsid w:val="003A5D38"/>
    <w:rsid w:val="003A7346"/>
    <w:rsid w:val="003B004F"/>
    <w:rsid w:val="003B455D"/>
    <w:rsid w:val="003B4CFC"/>
    <w:rsid w:val="003B6A8B"/>
    <w:rsid w:val="003B7808"/>
    <w:rsid w:val="003C2A18"/>
    <w:rsid w:val="003C3694"/>
    <w:rsid w:val="003C429D"/>
    <w:rsid w:val="003D035A"/>
    <w:rsid w:val="003D1410"/>
    <w:rsid w:val="003D2EE4"/>
    <w:rsid w:val="003D7BAF"/>
    <w:rsid w:val="003E5D6C"/>
    <w:rsid w:val="003E5EF4"/>
    <w:rsid w:val="003E7EAF"/>
    <w:rsid w:val="003F1109"/>
    <w:rsid w:val="003F6035"/>
    <w:rsid w:val="003F76EE"/>
    <w:rsid w:val="0040050F"/>
    <w:rsid w:val="0040151C"/>
    <w:rsid w:val="0040730A"/>
    <w:rsid w:val="00412519"/>
    <w:rsid w:val="00414243"/>
    <w:rsid w:val="00417857"/>
    <w:rsid w:val="004230F2"/>
    <w:rsid w:val="00426A35"/>
    <w:rsid w:val="004315BA"/>
    <w:rsid w:val="0043441C"/>
    <w:rsid w:val="00435CB1"/>
    <w:rsid w:val="00435CD8"/>
    <w:rsid w:val="0043610F"/>
    <w:rsid w:val="0044107B"/>
    <w:rsid w:val="00441C8D"/>
    <w:rsid w:val="0044245A"/>
    <w:rsid w:val="0044412B"/>
    <w:rsid w:val="004457F7"/>
    <w:rsid w:val="004543EF"/>
    <w:rsid w:val="004609BE"/>
    <w:rsid w:val="00462EFF"/>
    <w:rsid w:val="00466E27"/>
    <w:rsid w:val="004670B4"/>
    <w:rsid w:val="004709FF"/>
    <w:rsid w:val="00477585"/>
    <w:rsid w:val="004965AE"/>
    <w:rsid w:val="004A4C46"/>
    <w:rsid w:val="004A64A8"/>
    <w:rsid w:val="004A6AB9"/>
    <w:rsid w:val="004B0837"/>
    <w:rsid w:val="004B0F32"/>
    <w:rsid w:val="004B2026"/>
    <w:rsid w:val="004B22AE"/>
    <w:rsid w:val="004B5A0B"/>
    <w:rsid w:val="004B6794"/>
    <w:rsid w:val="004C0634"/>
    <w:rsid w:val="004C20C4"/>
    <w:rsid w:val="004C3D68"/>
    <w:rsid w:val="004C44E1"/>
    <w:rsid w:val="004C4A38"/>
    <w:rsid w:val="004C650C"/>
    <w:rsid w:val="004D733C"/>
    <w:rsid w:val="004D7C38"/>
    <w:rsid w:val="004E09D4"/>
    <w:rsid w:val="004F3CF0"/>
    <w:rsid w:val="004F6B1E"/>
    <w:rsid w:val="00500081"/>
    <w:rsid w:val="00502B13"/>
    <w:rsid w:val="00511561"/>
    <w:rsid w:val="00511DB8"/>
    <w:rsid w:val="00513A6A"/>
    <w:rsid w:val="00515DC3"/>
    <w:rsid w:val="0051661A"/>
    <w:rsid w:val="0051745A"/>
    <w:rsid w:val="00522B5C"/>
    <w:rsid w:val="0054747A"/>
    <w:rsid w:val="00547E0F"/>
    <w:rsid w:val="005514A9"/>
    <w:rsid w:val="005539AE"/>
    <w:rsid w:val="00562199"/>
    <w:rsid w:val="005651B2"/>
    <w:rsid w:val="00565BAC"/>
    <w:rsid w:val="00566C07"/>
    <w:rsid w:val="00567251"/>
    <w:rsid w:val="00567377"/>
    <w:rsid w:val="005703AA"/>
    <w:rsid w:val="00571FA4"/>
    <w:rsid w:val="005733EB"/>
    <w:rsid w:val="00576EFD"/>
    <w:rsid w:val="00581189"/>
    <w:rsid w:val="0058349D"/>
    <w:rsid w:val="00583CCB"/>
    <w:rsid w:val="005878FA"/>
    <w:rsid w:val="0059141A"/>
    <w:rsid w:val="005923AB"/>
    <w:rsid w:val="0059368A"/>
    <w:rsid w:val="00597476"/>
    <w:rsid w:val="005A0535"/>
    <w:rsid w:val="005A39BD"/>
    <w:rsid w:val="005A54FE"/>
    <w:rsid w:val="005A6094"/>
    <w:rsid w:val="005A76CA"/>
    <w:rsid w:val="005A79A1"/>
    <w:rsid w:val="005A7B60"/>
    <w:rsid w:val="005B0453"/>
    <w:rsid w:val="005B08AC"/>
    <w:rsid w:val="005B73B0"/>
    <w:rsid w:val="005D2523"/>
    <w:rsid w:val="005D2929"/>
    <w:rsid w:val="005D4B36"/>
    <w:rsid w:val="005D63A4"/>
    <w:rsid w:val="005E0075"/>
    <w:rsid w:val="005E3B18"/>
    <w:rsid w:val="005E6B1C"/>
    <w:rsid w:val="005E756B"/>
    <w:rsid w:val="005F7301"/>
    <w:rsid w:val="00614422"/>
    <w:rsid w:val="0062478E"/>
    <w:rsid w:val="00624D07"/>
    <w:rsid w:val="00626A46"/>
    <w:rsid w:val="00630DDA"/>
    <w:rsid w:val="00631CBC"/>
    <w:rsid w:val="0063406A"/>
    <w:rsid w:val="006340D6"/>
    <w:rsid w:val="00635CA9"/>
    <w:rsid w:val="00641A46"/>
    <w:rsid w:val="0064261F"/>
    <w:rsid w:val="00644EF2"/>
    <w:rsid w:val="00645214"/>
    <w:rsid w:val="0065395E"/>
    <w:rsid w:val="006564BB"/>
    <w:rsid w:val="006619AE"/>
    <w:rsid w:val="00666C08"/>
    <w:rsid w:val="00672CD1"/>
    <w:rsid w:val="006754CB"/>
    <w:rsid w:val="006908D8"/>
    <w:rsid w:val="006A18BA"/>
    <w:rsid w:val="006B02CC"/>
    <w:rsid w:val="006B091C"/>
    <w:rsid w:val="006B0CC4"/>
    <w:rsid w:val="006B2753"/>
    <w:rsid w:val="006B3D84"/>
    <w:rsid w:val="006B7E61"/>
    <w:rsid w:val="006C24A4"/>
    <w:rsid w:val="006C4646"/>
    <w:rsid w:val="006C600E"/>
    <w:rsid w:val="006C71FD"/>
    <w:rsid w:val="006C7C8F"/>
    <w:rsid w:val="006E2442"/>
    <w:rsid w:val="006E36EE"/>
    <w:rsid w:val="006E4501"/>
    <w:rsid w:val="006E59A3"/>
    <w:rsid w:val="006E601B"/>
    <w:rsid w:val="006F185C"/>
    <w:rsid w:val="006F5018"/>
    <w:rsid w:val="006F5735"/>
    <w:rsid w:val="006F6398"/>
    <w:rsid w:val="006F70BB"/>
    <w:rsid w:val="006F7F45"/>
    <w:rsid w:val="00701080"/>
    <w:rsid w:val="007039AB"/>
    <w:rsid w:val="00705FE5"/>
    <w:rsid w:val="007109CD"/>
    <w:rsid w:val="007217C8"/>
    <w:rsid w:val="00722FAE"/>
    <w:rsid w:val="0072335E"/>
    <w:rsid w:val="0072588D"/>
    <w:rsid w:val="00727403"/>
    <w:rsid w:val="007309FC"/>
    <w:rsid w:val="00731685"/>
    <w:rsid w:val="0073280E"/>
    <w:rsid w:val="00732E74"/>
    <w:rsid w:val="00733E24"/>
    <w:rsid w:val="00736E57"/>
    <w:rsid w:val="00741D94"/>
    <w:rsid w:val="007420E2"/>
    <w:rsid w:val="00742E71"/>
    <w:rsid w:val="007453BE"/>
    <w:rsid w:val="00760660"/>
    <w:rsid w:val="007677FF"/>
    <w:rsid w:val="00772DA2"/>
    <w:rsid w:val="00775FE3"/>
    <w:rsid w:val="00776B7E"/>
    <w:rsid w:val="007801A3"/>
    <w:rsid w:val="0078432F"/>
    <w:rsid w:val="0079122D"/>
    <w:rsid w:val="00793087"/>
    <w:rsid w:val="00797481"/>
    <w:rsid w:val="007A57B5"/>
    <w:rsid w:val="007B0EC4"/>
    <w:rsid w:val="007B4C4F"/>
    <w:rsid w:val="007C17FC"/>
    <w:rsid w:val="007C2A52"/>
    <w:rsid w:val="007D0E71"/>
    <w:rsid w:val="007D1D8D"/>
    <w:rsid w:val="007D371A"/>
    <w:rsid w:val="007E521D"/>
    <w:rsid w:val="007E5D9C"/>
    <w:rsid w:val="007F227B"/>
    <w:rsid w:val="007F6949"/>
    <w:rsid w:val="00801C38"/>
    <w:rsid w:val="008038CC"/>
    <w:rsid w:val="00807586"/>
    <w:rsid w:val="00811B90"/>
    <w:rsid w:val="008146FC"/>
    <w:rsid w:val="0081490A"/>
    <w:rsid w:val="00814C30"/>
    <w:rsid w:val="0082075E"/>
    <w:rsid w:val="008329FA"/>
    <w:rsid w:val="00832A58"/>
    <w:rsid w:val="00834970"/>
    <w:rsid w:val="00841795"/>
    <w:rsid w:val="00853438"/>
    <w:rsid w:val="00854A77"/>
    <w:rsid w:val="00856E3A"/>
    <w:rsid w:val="008721B4"/>
    <w:rsid w:val="00874F89"/>
    <w:rsid w:val="008771B0"/>
    <w:rsid w:val="00880485"/>
    <w:rsid w:val="008812C5"/>
    <w:rsid w:val="00885A35"/>
    <w:rsid w:val="00885A94"/>
    <w:rsid w:val="0088619E"/>
    <w:rsid w:val="0089347E"/>
    <w:rsid w:val="0089548F"/>
    <w:rsid w:val="008976E1"/>
    <w:rsid w:val="008A3273"/>
    <w:rsid w:val="008B05B1"/>
    <w:rsid w:val="008B30E7"/>
    <w:rsid w:val="008B4A94"/>
    <w:rsid w:val="008C3396"/>
    <w:rsid w:val="008C4002"/>
    <w:rsid w:val="008D35B7"/>
    <w:rsid w:val="008D44A3"/>
    <w:rsid w:val="008D704D"/>
    <w:rsid w:val="008D73AA"/>
    <w:rsid w:val="008D78F7"/>
    <w:rsid w:val="008E47CA"/>
    <w:rsid w:val="008E5266"/>
    <w:rsid w:val="008F3161"/>
    <w:rsid w:val="008F6AE4"/>
    <w:rsid w:val="009000D9"/>
    <w:rsid w:val="0090183C"/>
    <w:rsid w:val="00903AD6"/>
    <w:rsid w:val="009066D9"/>
    <w:rsid w:val="009128BD"/>
    <w:rsid w:val="0091291D"/>
    <w:rsid w:val="00916D79"/>
    <w:rsid w:val="0092293C"/>
    <w:rsid w:val="00927479"/>
    <w:rsid w:val="00931A18"/>
    <w:rsid w:val="00937C44"/>
    <w:rsid w:val="00941628"/>
    <w:rsid w:val="00942EB2"/>
    <w:rsid w:val="00950227"/>
    <w:rsid w:val="00950C32"/>
    <w:rsid w:val="009558C9"/>
    <w:rsid w:val="00955BA3"/>
    <w:rsid w:val="009636F8"/>
    <w:rsid w:val="0096710A"/>
    <w:rsid w:val="009710D5"/>
    <w:rsid w:val="00975651"/>
    <w:rsid w:val="009773A9"/>
    <w:rsid w:val="009816EE"/>
    <w:rsid w:val="00983848"/>
    <w:rsid w:val="00984220"/>
    <w:rsid w:val="00984DF6"/>
    <w:rsid w:val="0098653B"/>
    <w:rsid w:val="00986ECA"/>
    <w:rsid w:val="00987BE2"/>
    <w:rsid w:val="00993DB8"/>
    <w:rsid w:val="009973C1"/>
    <w:rsid w:val="009A001B"/>
    <w:rsid w:val="009A1C04"/>
    <w:rsid w:val="009B0ED5"/>
    <w:rsid w:val="009B6147"/>
    <w:rsid w:val="009C17D0"/>
    <w:rsid w:val="009C73B0"/>
    <w:rsid w:val="009D2BD5"/>
    <w:rsid w:val="009D3351"/>
    <w:rsid w:val="009D6FDE"/>
    <w:rsid w:val="009E099A"/>
    <w:rsid w:val="009E33BC"/>
    <w:rsid w:val="009E4368"/>
    <w:rsid w:val="009E4FCF"/>
    <w:rsid w:val="009E71A4"/>
    <w:rsid w:val="009F0CF9"/>
    <w:rsid w:val="009F3E7A"/>
    <w:rsid w:val="00A03457"/>
    <w:rsid w:val="00A104B5"/>
    <w:rsid w:val="00A11EFD"/>
    <w:rsid w:val="00A1432A"/>
    <w:rsid w:val="00A14D36"/>
    <w:rsid w:val="00A205B9"/>
    <w:rsid w:val="00A21716"/>
    <w:rsid w:val="00A23993"/>
    <w:rsid w:val="00A24D89"/>
    <w:rsid w:val="00A26B0C"/>
    <w:rsid w:val="00A303C4"/>
    <w:rsid w:val="00A4621A"/>
    <w:rsid w:val="00A46585"/>
    <w:rsid w:val="00A468CC"/>
    <w:rsid w:val="00A46CC4"/>
    <w:rsid w:val="00A52714"/>
    <w:rsid w:val="00A53423"/>
    <w:rsid w:val="00A57135"/>
    <w:rsid w:val="00A579AB"/>
    <w:rsid w:val="00A63891"/>
    <w:rsid w:val="00A63B9B"/>
    <w:rsid w:val="00A64749"/>
    <w:rsid w:val="00A70A93"/>
    <w:rsid w:val="00A7378F"/>
    <w:rsid w:val="00A76677"/>
    <w:rsid w:val="00A858BD"/>
    <w:rsid w:val="00A903C0"/>
    <w:rsid w:val="00A913A6"/>
    <w:rsid w:val="00A92252"/>
    <w:rsid w:val="00A95CF0"/>
    <w:rsid w:val="00A97B07"/>
    <w:rsid w:val="00AA1184"/>
    <w:rsid w:val="00AA1531"/>
    <w:rsid w:val="00AA1736"/>
    <w:rsid w:val="00AA18C6"/>
    <w:rsid w:val="00AA1DF0"/>
    <w:rsid w:val="00AA2966"/>
    <w:rsid w:val="00AA4605"/>
    <w:rsid w:val="00AA674C"/>
    <w:rsid w:val="00AB1635"/>
    <w:rsid w:val="00AB4E95"/>
    <w:rsid w:val="00AB717D"/>
    <w:rsid w:val="00AC0E1A"/>
    <w:rsid w:val="00AC366F"/>
    <w:rsid w:val="00AC50CF"/>
    <w:rsid w:val="00AD22DC"/>
    <w:rsid w:val="00AE28E9"/>
    <w:rsid w:val="00AE3B8A"/>
    <w:rsid w:val="00AE4AEF"/>
    <w:rsid w:val="00AF2166"/>
    <w:rsid w:val="00AF6281"/>
    <w:rsid w:val="00AF7511"/>
    <w:rsid w:val="00B0478A"/>
    <w:rsid w:val="00B05A82"/>
    <w:rsid w:val="00B06266"/>
    <w:rsid w:val="00B1167A"/>
    <w:rsid w:val="00B15276"/>
    <w:rsid w:val="00B1618B"/>
    <w:rsid w:val="00B2001F"/>
    <w:rsid w:val="00B2070E"/>
    <w:rsid w:val="00B2264D"/>
    <w:rsid w:val="00B26B52"/>
    <w:rsid w:val="00B319F0"/>
    <w:rsid w:val="00B344DA"/>
    <w:rsid w:val="00B40FFF"/>
    <w:rsid w:val="00B4596D"/>
    <w:rsid w:val="00B46657"/>
    <w:rsid w:val="00B50DFD"/>
    <w:rsid w:val="00B5672F"/>
    <w:rsid w:val="00B61FE3"/>
    <w:rsid w:val="00B62874"/>
    <w:rsid w:val="00B62CC7"/>
    <w:rsid w:val="00B651E9"/>
    <w:rsid w:val="00B709CE"/>
    <w:rsid w:val="00B7590D"/>
    <w:rsid w:val="00B7607D"/>
    <w:rsid w:val="00B76347"/>
    <w:rsid w:val="00B80AC6"/>
    <w:rsid w:val="00B834E7"/>
    <w:rsid w:val="00B84163"/>
    <w:rsid w:val="00B900EA"/>
    <w:rsid w:val="00B91D61"/>
    <w:rsid w:val="00B92243"/>
    <w:rsid w:val="00B97E35"/>
    <w:rsid w:val="00BA4030"/>
    <w:rsid w:val="00BA4BFB"/>
    <w:rsid w:val="00BB1ABF"/>
    <w:rsid w:val="00BB1EF7"/>
    <w:rsid w:val="00BB25FF"/>
    <w:rsid w:val="00BB3809"/>
    <w:rsid w:val="00BB3E6D"/>
    <w:rsid w:val="00BB701A"/>
    <w:rsid w:val="00BC0400"/>
    <w:rsid w:val="00BC0F6F"/>
    <w:rsid w:val="00BC3808"/>
    <w:rsid w:val="00BC3A09"/>
    <w:rsid w:val="00BC3ED8"/>
    <w:rsid w:val="00BC5849"/>
    <w:rsid w:val="00BC6221"/>
    <w:rsid w:val="00BD5580"/>
    <w:rsid w:val="00BD60A3"/>
    <w:rsid w:val="00BE07BE"/>
    <w:rsid w:val="00BE25DE"/>
    <w:rsid w:val="00BE3D8D"/>
    <w:rsid w:val="00BE7521"/>
    <w:rsid w:val="00BF4482"/>
    <w:rsid w:val="00BF7054"/>
    <w:rsid w:val="00BF7156"/>
    <w:rsid w:val="00C0150F"/>
    <w:rsid w:val="00C02B05"/>
    <w:rsid w:val="00C02DA1"/>
    <w:rsid w:val="00C0310B"/>
    <w:rsid w:val="00C038E7"/>
    <w:rsid w:val="00C04C2B"/>
    <w:rsid w:val="00C162CF"/>
    <w:rsid w:val="00C213CA"/>
    <w:rsid w:val="00C22E0C"/>
    <w:rsid w:val="00C243BE"/>
    <w:rsid w:val="00C32A39"/>
    <w:rsid w:val="00C3390E"/>
    <w:rsid w:val="00C37C92"/>
    <w:rsid w:val="00C401BF"/>
    <w:rsid w:val="00C4262C"/>
    <w:rsid w:val="00C44149"/>
    <w:rsid w:val="00C47243"/>
    <w:rsid w:val="00C5088C"/>
    <w:rsid w:val="00C52BDC"/>
    <w:rsid w:val="00C5545E"/>
    <w:rsid w:val="00C55CD6"/>
    <w:rsid w:val="00C60BD9"/>
    <w:rsid w:val="00C648B5"/>
    <w:rsid w:val="00C64BC8"/>
    <w:rsid w:val="00C66082"/>
    <w:rsid w:val="00C66796"/>
    <w:rsid w:val="00C705DA"/>
    <w:rsid w:val="00C7733C"/>
    <w:rsid w:val="00C77597"/>
    <w:rsid w:val="00C85F97"/>
    <w:rsid w:val="00C86B09"/>
    <w:rsid w:val="00C9214B"/>
    <w:rsid w:val="00C93FCD"/>
    <w:rsid w:val="00C96F5F"/>
    <w:rsid w:val="00CA2B49"/>
    <w:rsid w:val="00CA2C8C"/>
    <w:rsid w:val="00CA3180"/>
    <w:rsid w:val="00CA3488"/>
    <w:rsid w:val="00CB0E33"/>
    <w:rsid w:val="00CB3A41"/>
    <w:rsid w:val="00CC3F96"/>
    <w:rsid w:val="00CC606C"/>
    <w:rsid w:val="00CC7557"/>
    <w:rsid w:val="00CD46EE"/>
    <w:rsid w:val="00CE1183"/>
    <w:rsid w:val="00CE5C17"/>
    <w:rsid w:val="00CE678A"/>
    <w:rsid w:val="00CF1384"/>
    <w:rsid w:val="00CF23E6"/>
    <w:rsid w:val="00CF4249"/>
    <w:rsid w:val="00CF4D81"/>
    <w:rsid w:val="00CF50FB"/>
    <w:rsid w:val="00CF5AE4"/>
    <w:rsid w:val="00CF6696"/>
    <w:rsid w:val="00D01206"/>
    <w:rsid w:val="00D02B60"/>
    <w:rsid w:val="00D04B01"/>
    <w:rsid w:val="00D06CC6"/>
    <w:rsid w:val="00D10C35"/>
    <w:rsid w:val="00D10F35"/>
    <w:rsid w:val="00D22C7D"/>
    <w:rsid w:val="00D304A8"/>
    <w:rsid w:val="00D316EF"/>
    <w:rsid w:val="00D344DB"/>
    <w:rsid w:val="00D35D3A"/>
    <w:rsid w:val="00D42E1D"/>
    <w:rsid w:val="00D45FDD"/>
    <w:rsid w:val="00D47D9F"/>
    <w:rsid w:val="00D5038B"/>
    <w:rsid w:val="00D51657"/>
    <w:rsid w:val="00D539AD"/>
    <w:rsid w:val="00D60A6E"/>
    <w:rsid w:val="00D60FA7"/>
    <w:rsid w:val="00D676DE"/>
    <w:rsid w:val="00D71C38"/>
    <w:rsid w:val="00D74822"/>
    <w:rsid w:val="00D86099"/>
    <w:rsid w:val="00D91B3C"/>
    <w:rsid w:val="00D92AC9"/>
    <w:rsid w:val="00D942D9"/>
    <w:rsid w:val="00D94DF0"/>
    <w:rsid w:val="00D95932"/>
    <w:rsid w:val="00D97385"/>
    <w:rsid w:val="00DA0145"/>
    <w:rsid w:val="00DA26F1"/>
    <w:rsid w:val="00DA4B3F"/>
    <w:rsid w:val="00DA6620"/>
    <w:rsid w:val="00DB23DA"/>
    <w:rsid w:val="00DB444F"/>
    <w:rsid w:val="00DB44E5"/>
    <w:rsid w:val="00DB4BF5"/>
    <w:rsid w:val="00DB6F90"/>
    <w:rsid w:val="00DB7A10"/>
    <w:rsid w:val="00DD2590"/>
    <w:rsid w:val="00DE08F0"/>
    <w:rsid w:val="00DE5BB9"/>
    <w:rsid w:val="00DE6B5B"/>
    <w:rsid w:val="00DE79A4"/>
    <w:rsid w:val="00DF2BA7"/>
    <w:rsid w:val="00DF3262"/>
    <w:rsid w:val="00DF7934"/>
    <w:rsid w:val="00E00C30"/>
    <w:rsid w:val="00E028E3"/>
    <w:rsid w:val="00E10FB4"/>
    <w:rsid w:val="00E1348A"/>
    <w:rsid w:val="00E253D1"/>
    <w:rsid w:val="00E25FF9"/>
    <w:rsid w:val="00E320F9"/>
    <w:rsid w:val="00E34723"/>
    <w:rsid w:val="00E376C5"/>
    <w:rsid w:val="00E43C32"/>
    <w:rsid w:val="00E453AB"/>
    <w:rsid w:val="00E468BB"/>
    <w:rsid w:val="00E51162"/>
    <w:rsid w:val="00E51A1F"/>
    <w:rsid w:val="00E5337F"/>
    <w:rsid w:val="00E578B8"/>
    <w:rsid w:val="00E60E7D"/>
    <w:rsid w:val="00E62F5F"/>
    <w:rsid w:val="00E64043"/>
    <w:rsid w:val="00E64D3A"/>
    <w:rsid w:val="00E77DD2"/>
    <w:rsid w:val="00E77F00"/>
    <w:rsid w:val="00E902D5"/>
    <w:rsid w:val="00E91F45"/>
    <w:rsid w:val="00E950B1"/>
    <w:rsid w:val="00EA350D"/>
    <w:rsid w:val="00EA5DB8"/>
    <w:rsid w:val="00EB3AA4"/>
    <w:rsid w:val="00EC216C"/>
    <w:rsid w:val="00EC4D3C"/>
    <w:rsid w:val="00ED2857"/>
    <w:rsid w:val="00ED4786"/>
    <w:rsid w:val="00EE1964"/>
    <w:rsid w:val="00EF06D7"/>
    <w:rsid w:val="00EF17B8"/>
    <w:rsid w:val="00EF1C16"/>
    <w:rsid w:val="00F01392"/>
    <w:rsid w:val="00F032ED"/>
    <w:rsid w:val="00F06EC4"/>
    <w:rsid w:val="00F10A61"/>
    <w:rsid w:val="00F174D5"/>
    <w:rsid w:val="00F17B93"/>
    <w:rsid w:val="00F24BE6"/>
    <w:rsid w:val="00F2606B"/>
    <w:rsid w:val="00F32B33"/>
    <w:rsid w:val="00F46326"/>
    <w:rsid w:val="00F5217F"/>
    <w:rsid w:val="00F531DD"/>
    <w:rsid w:val="00F60BB8"/>
    <w:rsid w:val="00F63297"/>
    <w:rsid w:val="00F6648B"/>
    <w:rsid w:val="00F67BA5"/>
    <w:rsid w:val="00F72268"/>
    <w:rsid w:val="00F75170"/>
    <w:rsid w:val="00F75C5D"/>
    <w:rsid w:val="00F76787"/>
    <w:rsid w:val="00F80DE2"/>
    <w:rsid w:val="00F83366"/>
    <w:rsid w:val="00F84B1A"/>
    <w:rsid w:val="00F84E4A"/>
    <w:rsid w:val="00F85273"/>
    <w:rsid w:val="00F857B7"/>
    <w:rsid w:val="00F92FEF"/>
    <w:rsid w:val="00F9308D"/>
    <w:rsid w:val="00F97229"/>
    <w:rsid w:val="00FA7F26"/>
    <w:rsid w:val="00FB4CC8"/>
    <w:rsid w:val="00FC127E"/>
    <w:rsid w:val="00FC3175"/>
    <w:rsid w:val="00FC4514"/>
    <w:rsid w:val="00FE3537"/>
    <w:rsid w:val="00FE50D5"/>
    <w:rsid w:val="00FF57AA"/>
    <w:rsid w:val="00FF5EAC"/>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38"/>
  </w:style>
  <w:style w:type="paragraph" w:styleId="Footer">
    <w:name w:val="footer"/>
    <w:basedOn w:val="Normal"/>
    <w:link w:val="FooterChar"/>
    <w:uiPriority w:val="99"/>
    <w:unhideWhenUsed/>
    <w:rsid w:val="00220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38"/>
  </w:style>
  <w:style w:type="paragraph" w:styleId="BalloonText">
    <w:name w:val="Balloon Text"/>
    <w:basedOn w:val="Normal"/>
    <w:link w:val="BalloonTextChar"/>
    <w:uiPriority w:val="99"/>
    <w:semiHidden/>
    <w:unhideWhenUsed/>
    <w:rsid w:val="0027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38"/>
  </w:style>
  <w:style w:type="paragraph" w:styleId="Footer">
    <w:name w:val="footer"/>
    <w:basedOn w:val="Normal"/>
    <w:link w:val="FooterChar"/>
    <w:uiPriority w:val="99"/>
    <w:unhideWhenUsed/>
    <w:rsid w:val="00220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38"/>
  </w:style>
  <w:style w:type="paragraph" w:styleId="BalloonText">
    <w:name w:val="Balloon Text"/>
    <w:basedOn w:val="Normal"/>
    <w:link w:val="BalloonTextChar"/>
    <w:uiPriority w:val="99"/>
    <w:semiHidden/>
    <w:unhideWhenUsed/>
    <w:rsid w:val="0027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cecenter.info/practiceguides/practiceguides_vol1_no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cecenter.info/endpoints/endpoints_vol2_no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cecenter.info/practiceguides/practiceguides_vol1_no3.pdf" TargetMode="External"/><Relationship Id="rId4" Type="http://schemas.microsoft.com/office/2007/relationships/stylesWithEffects" Target="stylesWithEffects.xml"/><Relationship Id="rId9" Type="http://schemas.openxmlformats.org/officeDocument/2006/relationships/hyperlink" Target="http://www.tracecenter.info/practiceguides/practiceguides_vol1_no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5439-7983-4D42-993F-46F820B4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dc:creator>
  <cp:lastModifiedBy>Elizabeth Bell</cp:lastModifiedBy>
  <cp:revision>2</cp:revision>
  <cp:lastPrinted>2014-05-15T19:46:00Z</cp:lastPrinted>
  <dcterms:created xsi:type="dcterms:W3CDTF">2015-11-03T14:56:00Z</dcterms:created>
  <dcterms:modified xsi:type="dcterms:W3CDTF">2015-11-03T14:56:00Z</dcterms:modified>
</cp:coreProperties>
</file>